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26456" w14:textId="77777777" w:rsidR="00740E1C" w:rsidRDefault="00740E1C"/>
    <w:p w14:paraId="1767CE06" w14:textId="77777777" w:rsidR="00D41C67" w:rsidRDefault="00D41C67"/>
    <w:p w14:paraId="42375B70" w14:textId="5C99DD23" w:rsidR="000E6556" w:rsidRPr="00AF4537" w:rsidRDefault="00602FDB" w:rsidP="00AF4537">
      <w:pPr>
        <w:pStyle w:val="NormalWeb"/>
        <w:jc w:val="center"/>
        <w:rPr>
          <w:rFonts w:ascii="Twinkl Cursive Unlooped Light" w:hAnsi="Twinkl Cursive Unlooped Light"/>
          <w:color w:val="000000"/>
          <w:sz w:val="72"/>
          <w:szCs w:val="72"/>
        </w:rPr>
      </w:pPr>
      <w:r>
        <w:rPr>
          <w:rFonts w:ascii="Twinkl Cursive Unlooped Light" w:hAnsi="Twinkl Cursive Unlooped Light"/>
          <w:color w:val="000000"/>
          <w:sz w:val="72"/>
          <w:szCs w:val="72"/>
        </w:rPr>
        <w:t>Staff Code of Conduct</w:t>
      </w:r>
      <w:bookmarkStart w:id="0" w:name="_Toc138253438"/>
    </w:p>
    <w:p w14:paraId="17DBC8EC" w14:textId="78FAA275" w:rsidR="00BD25A2" w:rsidRPr="00BD25A2" w:rsidRDefault="00BD25A2" w:rsidP="00BD25A2">
      <w:pPr>
        <w:pStyle w:val="TOCHeading"/>
        <w:spacing w:before="0" w:after="120"/>
        <w:rPr>
          <w:rFonts w:ascii="Twinkl Cursive Unlooped Light" w:hAnsi="Twinkl Cursive Unlooped Light" w:cs="Arial"/>
          <w:b/>
          <w:sz w:val="28"/>
          <w:szCs w:val="28"/>
        </w:rPr>
      </w:pPr>
      <w:r w:rsidRPr="00BD25A2">
        <w:rPr>
          <w:rFonts w:ascii="Twinkl Cursive Unlooped Light" w:hAnsi="Twinkl Cursive Unlooped Light" w:cs="Arial"/>
          <w:b/>
          <w:sz w:val="28"/>
          <w:szCs w:val="28"/>
        </w:rPr>
        <w:t>Contents</w:t>
      </w:r>
    </w:p>
    <w:p w14:paraId="65B7CB6A" w14:textId="77777777" w:rsidR="00BD25A2" w:rsidRPr="00BD25A2" w:rsidRDefault="00BD25A2" w:rsidP="00BD25A2">
      <w:pPr>
        <w:pStyle w:val="TOC1"/>
        <w:rPr>
          <w:rFonts w:ascii="Twinkl Cursive Unlooped Light" w:eastAsia="Times New Roman" w:hAnsi="Twinkl Cursive Unlooped Light"/>
          <w:noProof/>
          <w:kern w:val="2"/>
          <w:sz w:val="22"/>
          <w:szCs w:val="22"/>
          <w:lang w:eastAsia="en-GB"/>
        </w:rPr>
      </w:pPr>
      <w:r w:rsidRPr="00BD25A2">
        <w:rPr>
          <w:rFonts w:ascii="Twinkl Cursive Unlooped Light" w:hAnsi="Twinkl Cursive Unlooped Light" w:cs="Arial"/>
          <w:bCs/>
          <w:noProof/>
          <w:szCs w:val="20"/>
        </w:rPr>
        <w:fldChar w:fldCharType="begin"/>
      </w:r>
      <w:r w:rsidRPr="00BD25A2">
        <w:rPr>
          <w:rFonts w:ascii="Twinkl Cursive Unlooped Light" w:hAnsi="Twinkl Cursive Unlooped Light" w:cs="Arial"/>
          <w:bCs/>
          <w:noProof/>
          <w:szCs w:val="20"/>
        </w:rPr>
        <w:instrText xml:space="preserve"> TOC \o "1-3" \h \z \u </w:instrText>
      </w:r>
      <w:r w:rsidRPr="00BD25A2">
        <w:rPr>
          <w:rFonts w:ascii="Twinkl Cursive Unlooped Light" w:hAnsi="Twinkl Cursive Unlooped Light" w:cs="Arial"/>
          <w:bCs/>
          <w:noProof/>
          <w:szCs w:val="20"/>
        </w:rPr>
        <w:fldChar w:fldCharType="separate"/>
      </w:r>
      <w:hyperlink w:anchor="_Toc138253438" w:history="1">
        <w:r w:rsidRPr="00BD25A2">
          <w:rPr>
            <w:rStyle w:val="Hyperlink"/>
            <w:rFonts w:ascii="Twinkl Cursive Unlooped Light" w:hAnsi="Twinkl Cursive Unlooped Light"/>
            <w:noProof/>
          </w:rPr>
          <w:t>1. Aims, scope and principles</w:t>
        </w:r>
        <w:r w:rsidRPr="00BD25A2">
          <w:rPr>
            <w:rFonts w:ascii="Twinkl Cursive Unlooped Light" w:hAnsi="Twinkl Cursive Unlooped Light"/>
            <w:noProof/>
            <w:webHidden/>
          </w:rPr>
          <w:tab/>
        </w:r>
        <w:r w:rsidRPr="00BD25A2">
          <w:rPr>
            <w:rFonts w:ascii="Twinkl Cursive Unlooped Light" w:hAnsi="Twinkl Cursive Unlooped Light"/>
            <w:noProof/>
            <w:webHidden/>
          </w:rPr>
          <w:fldChar w:fldCharType="begin"/>
        </w:r>
        <w:r w:rsidRPr="00BD25A2">
          <w:rPr>
            <w:rFonts w:ascii="Twinkl Cursive Unlooped Light" w:hAnsi="Twinkl Cursive Unlooped Light"/>
            <w:noProof/>
            <w:webHidden/>
          </w:rPr>
          <w:instrText xml:space="preserve"> PAGEREF _Toc138253438 \h </w:instrText>
        </w:r>
        <w:r w:rsidRPr="00BD25A2">
          <w:rPr>
            <w:rFonts w:ascii="Twinkl Cursive Unlooped Light" w:hAnsi="Twinkl Cursive Unlooped Light"/>
            <w:noProof/>
            <w:webHidden/>
          </w:rPr>
        </w:r>
        <w:r w:rsidRPr="00BD25A2">
          <w:rPr>
            <w:rFonts w:ascii="Twinkl Cursive Unlooped Light" w:hAnsi="Twinkl Cursive Unlooped Light"/>
            <w:noProof/>
            <w:webHidden/>
          </w:rPr>
          <w:fldChar w:fldCharType="separate"/>
        </w:r>
        <w:r w:rsidRPr="00BD25A2">
          <w:rPr>
            <w:rFonts w:ascii="Twinkl Cursive Unlooped Light" w:hAnsi="Twinkl Cursive Unlooped Light"/>
            <w:noProof/>
            <w:webHidden/>
          </w:rPr>
          <w:t>3</w:t>
        </w:r>
        <w:r w:rsidRPr="00BD25A2">
          <w:rPr>
            <w:rFonts w:ascii="Twinkl Cursive Unlooped Light" w:hAnsi="Twinkl Cursive Unlooped Light"/>
            <w:noProof/>
            <w:webHidden/>
          </w:rPr>
          <w:fldChar w:fldCharType="end"/>
        </w:r>
      </w:hyperlink>
    </w:p>
    <w:p w14:paraId="57039EDD" w14:textId="77777777" w:rsidR="00BD25A2" w:rsidRPr="00BD25A2" w:rsidRDefault="00BD25A2" w:rsidP="00BD25A2">
      <w:pPr>
        <w:pStyle w:val="TOC1"/>
        <w:rPr>
          <w:rFonts w:ascii="Twinkl Cursive Unlooped Light" w:eastAsia="Times New Roman" w:hAnsi="Twinkl Cursive Unlooped Light"/>
          <w:noProof/>
          <w:kern w:val="2"/>
          <w:sz w:val="22"/>
          <w:szCs w:val="22"/>
          <w:lang w:eastAsia="en-GB"/>
        </w:rPr>
      </w:pPr>
      <w:hyperlink w:anchor="_Toc138253439" w:history="1">
        <w:r w:rsidRPr="00BD25A2">
          <w:rPr>
            <w:rStyle w:val="Hyperlink"/>
            <w:rFonts w:ascii="Twinkl Cursive Unlooped Light" w:hAnsi="Twinkl Cursive Unlooped Light"/>
            <w:noProof/>
          </w:rPr>
          <w:t>2. Legislation and guidance</w:t>
        </w:r>
        <w:r w:rsidRPr="00BD25A2">
          <w:rPr>
            <w:rFonts w:ascii="Twinkl Cursive Unlooped Light" w:hAnsi="Twinkl Cursive Unlooped Light"/>
            <w:noProof/>
            <w:webHidden/>
          </w:rPr>
          <w:tab/>
        </w:r>
        <w:r w:rsidRPr="00BD25A2">
          <w:rPr>
            <w:rFonts w:ascii="Twinkl Cursive Unlooped Light" w:hAnsi="Twinkl Cursive Unlooped Light"/>
            <w:noProof/>
            <w:webHidden/>
          </w:rPr>
          <w:fldChar w:fldCharType="begin"/>
        </w:r>
        <w:r w:rsidRPr="00BD25A2">
          <w:rPr>
            <w:rFonts w:ascii="Twinkl Cursive Unlooped Light" w:hAnsi="Twinkl Cursive Unlooped Light"/>
            <w:noProof/>
            <w:webHidden/>
          </w:rPr>
          <w:instrText xml:space="preserve"> PAGEREF _Toc138253439 \h </w:instrText>
        </w:r>
        <w:r w:rsidRPr="00BD25A2">
          <w:rPr>
            <w:rFonts w:ascii="Twinkl Cursive Unlooped Light" w:hAnsi="Twinkl Cursive Unlooped Light"/>
            <w:noProof/>
            <w:webHidden/>
          </w:rPr>
        </w:r>
        <w:r w:rsidRPr="00BD25A2">
          <w:rPr>
            <w:rFonts w:ascii="Twinkl Cursive Unlooped Light" w:hAnsi="Twinkl Cursive Unlooped Light"/>
            <w:noProof/>
            <w:webHidden/>
          </w:rPr>
          <w:fldChar w:fldCharType="separate"/>
        </w:r>
        <w:r w:rsidRPr="00BD25A2">
          <w:rPr>
            <w:rFonts w:ascii="Twinkl Cursive Unlooped Light" w:hAnsi="Twinkl Cursive Unlooped Light"/>
            <w:noProof/>
            <w:webHidden/>
          </w:rPr>
          <w:t>3</w:t>
        </w:r>
        <w:r w:rsidRPr="00BD25A2">
          <w:rPr>
            <w:rFonts w:ascii="Twinkl Cursive Unlooped Light" w:hAnsi="Twinkl Cursive Unlooped Light"/>
            <w:noProof/>
            <w:webHidden/>
          </w:rPr>
          <w:fldChar w:fldCharType="end"/>
        </w:r>
      </w:hyperlink>
    </w:p>
    <w:p w14:paraId="40F259B4" w14:textId="77777777" w:rsidR="00BD25A2" w:rsidRPr="00BD25A2" w:rsidRDefault="00BD25A2" w:rsidP="00BD25A2">
      <w:pPr>
        <w:pStyle w:val="TOC1"/>
        <w:rPr>
          <w:rFonts w:ascii="Twinkl Cursive Unlooped Light" w:eastAsia="Times New Roman" w:hAnsi="Twinkl Cursive Unlooped Light"/>
          <w:noProof/>
          <w:kern w:val="2"/>
          <w:sz w:val="22"/>
          <w:szCs w:val="22"/>
          <w:lang w:eastAsia="en-GB"/>
        </w:rPr>
      </w:pPr>
      <w:hyperlink w:anchor="_Toc138253440" w:history="1">
        <w:r w:rsidRPr="00BD25A2">
          <w:rPr>
            <w:rStyle w:val="Hyperlink"/>
            <w:rFonts w:ascii="Twinkl Cursive Unlooped Light" w:hAnsi="Twinkl Cursive Unlooped Light"/>
            <w:noProof/>
          </w:rPr>
          <w:t>3. General obligations</w:t>
        </w:r>
        <w:r w:rsidRPr="00BD25A2">
          <w:rPr>
            <w:rFonts w:ascii="Twinkl Cursive Unlooped Light" w:hAnsi="Twinkl Cursive Unlooped Light"/>
            <w:noProof/>
            <w:webHidden/>
          </w:rPr>
          <w:tab/>
        </w:r>
        <w:r w:rsidRPr="00BD25A2">
          <w:rPr>
            <w:rFonts w:ascii="Twinkl Cursive Unlooped Light" w:hAnsi="Twinkl Cursive Unlooped Light"/>
            <w:noProof/>
            <w:webHidden/>
          </w:rPr>
          <w:fldChar w:fldCharType="begin"/>
        </w:r>
        <w:r w:rsidRPr="00BD25A2">
          <w:rPr>
            <w:rFonts w:ascii="Twinkl Cursive Unlooped Light" w:hAnsi="Twinkl Cursive Unlooped Light"/>
            <w:noProof/>
            <w:webHidden/>
          </w:rPr>
          <w:instrText xml:space="preserve"> PAGEREF _Toc138253440 \h </w:instrText>
        </w:r>
        <w:r w:rsidRPr="00BD25A2">
          <w:rPr>
            <w:rFonts w:ascii="Twinkl Cursive Unlooped Light" w:hAnsi="Twinkl Cursive Unlooped Light"/>
            <w:noProof/>
            <w:webHidden/>
          </w:rPr>
        </w:r>
        <w:r w:rsidRPr="00BD25A2">
          <w:rPr>
            <w:rFonts w:ascii="Twinkl Cursive Unlooped Light" w:hAnsi="Twinkl Cursive Unlooped Light"/>
            <w:noProof/>
            <w:webHidden/>
          </w:rPr>
          <w:fldChar w:fldCharType="separate"/>
        </w:r>
        <w:r w:rsidRPr="00BD25A2">
          <w:rPr>
            <w:rFonts w:ascii="Twinkl Cursive Unlooped Light" w:hAnsi="Twinkl Cursive Unlooped Light"/>
            <w:noProof/>
            <w:webHidden/>
          </w:rPr>
          <w:t>4</w:t>
        </w:r>
        <w:r w:rsidRPr="00BD25A2">
          <w:rPr>
            <w:rFonts w:ascii="Twinkl Cursive Unlooped Light" w:hAnsi="Twinkl Cursive Unlooped Light"/>
            <w:noProof/>
            <w:webHidden/>
          </w:rPr>
          <w:fldChar w:fldCharType="end"/>
        </w:r>
      </w:hyperlink>
    </w:p>
    <w:p w14:paraId="2C682AEE" w14:textId="77777777" w:rsidR="00BD25A2" w:rsidRPr="00BD25A2" w:rsidRDefault="00BD25A2" w:rsidP="00BD25A2">
      <w:pPr>
        <w:pStyle w:val="TOC1"/>
        <w:rPr>
          <w:rFonts w:ascii="Twinkl Cursive Unlooped Light" w:eastAsia="Times New Roman" w:hAnsi="Twinkl Cursive Unlooped Light"/>
          <w:noProof/>
          <w:kern w:val="2"/>
          <w:sz w:val="22"/>
          <w:szCs w:val="22"/>
          <w:lang w:eastAsia="en-GB"/>
        </w:rPr>
      </w:pPr>
      <w:hyperlink w:anchor="_Toc138253441" w:history="1">
        <w:r w:rsidRPr="00BD25A2">
          <w:rPr>
            <w:rStyle w:val="Hyperlink"/>
            <w:rFonts w:ascii="Twinkl Cursive Unlooped Light" w:hAnsi="Twinkl Cursive Unlooped Light"/>
            <w:noProof/>
          </w:rPr>
          <w:t>4. Safeguarding</w:t>
        </w:r>
        <w:r w:rsidRPr="00BD25A2">
          <w:rPr>
            <w:rFonts w:ascii="Twinkl Cursive Unlooped Light" w:hAnsi="Twinkl Cursive Unlooped Light"/>
            <w:noProof/>
            <w:webHidden/>
          </w:rPr>
          <w:tab/>
        </w:r>
        <w:r w:rsidRPr="00BD25A2">
          <w:rPr>
            <w:rFonts w:ascii="Twinkl Cursive Unlooped Light" w:hAnsi="Twinkl Cursive Unlooped Light"/>
            <w:noProof/>
            <w:webHidden/>
          </w:rPr>
          <w:fldChar w:fldCharType="begin"/>
        </w:r>
        <w:r w:rsidRPr="00BD25A2">
          <w:rPr>
            <w:rFonts w:ascii="Twinkl Cursive Unlooped Light" w:hAnsi="Twinkl Cursive Unlooped Light"/>
            <w:noProof/>
            <w:webHidden/>
          </w:rPr>
          <w:instrText xml:space="preserve"> PAGEREF _Toc138253441 \h </w:instrText>
        </w:r>
        <w:r w:rsidRPr="00BD25A2">
          <w:rPr>
            <w:rFonts w:ascii="Twinkl Cursive Unlooped Light" w:hAnsi="Twinkl Cursive Unlooped Light"/>
            <w:noProof/>
            <w:webHidden/>
          </w:rPr>
        </w:r>
        <w:r w:rsidRPr="00BD25A2">
          <w:rPr>
            <w:rFonts w:ascii="Twinkl Cursive Unlooped Light" w:hAnsi="Twinkl Cursive Unlooped Light"/>
            <w:noProof/>
            <w:webHidden/>
          </w:rPr>
          <w:fldChar w:fldCharType="separate"/>
        </w:r>
        <w:r w:rsidRPr="00BD25A2">
          <w:rPr>
            <w:rFonts w:ascii="Twinkl Cursive Unlooped Light" w:hAnsi="Twinkl Cursive Unlooped Light"/>
            <w:noProof/>
            <w:webHidden/>
          </w:rPr>
          <w:t>4</w:t>
        </w:r>
        <w:r w:rsidRPr="00BD25A2">
          <w:rPr>
            <w:rFonts w:ascii="Twinkl Cursive Unlooped Light" w:hAnsi="Twinkl Cursive Unlooped Light"/>
            <w:noProof/>
            <w:webHidden/>
          </w:rPr>
          <w:fldChar w:fldCharType="end"/>
        </w:r>
      </w:hyperlink>
    </w:p>
    <w:p w14:paraId="3343AC73" w14:textId="77777777" w:rsidR="00BD25A2" w:rsidRPr="00BD25A2" w:rsidRDefault="00BD25A2" w:rsidP="00BD25A2">
      <w:pPr>
        <w:pStyle w:val="TOC1"/>
        <w:rPr>
          <w:rFonts w:ascii="Twinkl Cursive Unlooped Light" w:eastAsia="Times New Roman" w:hAnsi="Twinkl Cursive Unlooped Light"/>
          <w:noProof/>
          <w:kern w:val="2"/>
          <w:sz w:val="22"/>
          <w:szCs w:val="22"/>
          <w:lang w:eastAsia="en-GB"/>
        </w:rPr>
      </w:pPr>
      <w:hyperlink w:anchor="_Toc138253442" w:history="1">
        <w:r w:rsidRPr="00BD25A2">
          <w:rPr>
            <w:rStyle w:val="Hyperlink"/>
            <w:rFonts w:ascii="Twinkl Cursive Unlooped Light" w:hAnsi="Twinkl Cursive Unlooped Light"/>
            <w:noProof/>
          </w:rPr>
          <w:t>5. Staff-pupil relationships</w:t>
        </w:r>
        <w:r w:rsidRPr="00BD25A2">
          <w:rPr>
            <w:rFonts w:ascii="Twinkl Cursive Unlooped Light" w:hAnsi="Twinkl Cursive Unlooped Light"/>
            <w:noProof/>
            <w:webHidden/>
          </w:rPr>
          <w:tab/>
        </w:r>
        <w:r w:rsidRPr="00BD25A2">
          <w:rPr>
            <w:rFonts w:ascii="Twinkl Cursive Unlooped Light" w:hAnsi="Twinkl Cursive Unlooped Light"/>
            <w:noProof/>
            <w:webHidden/>
          </w:rPr>
          <w:fldChar w:fldCharType="begin"/>
        </w:r>
        <w:r w:rsidRPr="00BD25A2">
          <w:rPr>
            <w:rFonts w:ascii="Twinkl Cursive Unlooped Light" w:hAnsi="Twinkl Cursive Unlooped Light"/>
            <w:noProof/>
            <w:webHidden/>
          </w:rPr>
          <w:instrText xml:space="preserve"> PAGEREF _Toc138253442 \h </w:instrText>
        </w:r>
        <w:r w:rsidRPr="00BD25A2">
          <w:rPr>
            <w:rFonts w:ascii="Twinkl Cursive Unlooped Light" w:hAnsi="Twinkl Cursive Unlooped Light"/>
            <w:noProof/>
            <w:webHidden/>
          </w:rPr>
        </w:r>
        <w:r w:rsidRPr="00BD25A2">
          <w:rPr>
            <w:rFonts w:ascii="Twinkl Cursive Unlooped Light" w:hAnsi="Twinkl Cursive Unlooped Light"/>
            <w:noProof/>
            <w:webHidden/>
          </w:rPr>
          <w:fldChar w:fldCharType="separate"/>
        </w:r>
        <w:r w:rsidRPr="00BD25A2">
          <w:rPr>
            <w:rFonts w:ascii="Twinkl Cursive Unlooped Light" w:hAnsi="Twinkl Cursive Unlooped Light"/>
            <w:noProof/>
            <w:webHidden/>
          </w:rPr>
          <w:t>6</w:t>
        </w:r>
        <w:r w:rsidRPr="00BD25A2">
          <w:rPr>
            <w:rFonts w:ascii="Twinkl Cursive Unlooped Light" w:hAnsi="Twinkl Cursive Unlooped Light"/>
            <w:noProof/>
            <w:webHidden/>
          </w:rPr>
          <w:fldChar w:fldCharType="end"/>
        </w:r>
      </w:hyperlink>
    </w:p>
    <w:p w14:paraId="463B9643" w14:textId="77777777" w:rsidR="00BD25A2" w:rsidRPr="00BD25A2" w:rsidRDefault="00BD25A2" w:rsidP="00BD25A2">
      <w:pPr>
        <w:pStyle w:val="TOC1"/>
        <w:rPr>
          <w:rFonts w:ascii="Twinkl Cursive Unlooped Light" w:eastAsia="Times New Roman" w:hAnsi="Twinkl Cursive Unlooped Light"/>
          <w:noProof/>
          <w:kern w:val="2"/>
          <w:sz w:val="22"/>
          <w:szCs w:val="22"/>
          <w:lang w:eastAsia="en-GB"/>
        </w:rPr>
      </w:pPr>
      <w:hyperlink w:anchor="_Toc138253443" w:history="1">
        <w:r w:rsidRPr="00BD25A2">
          <w:rPr>
            <w:rStyle w:val="Hyperlink"/>
            <w:rFonts w:ascii="Twinkl Cursive Unlooped Light" w:hAnsi="Twinkl Cursive Unlooped Light"/>
            <w:noProof/>
          </w:rPr>
          <w:t>6. Communication and social media</w:t>
        </w:r>
        <w:r w:rsidRPr="00BD25A2">
          <w:rPr>
            <w:rFonts w:ascii="Twinkl Cursive Unlooped Light" w:hAnsi="Twinkl Cursive Unlooped Light"/>
            <w:noProof/>
            <w:webHidden/>
          </w:rPr>
          <w:tab/>
        </w:r>
        <w:r w:rsidRPr="00BD25A2">
          <w:rPr>
            <w:rFonts w:ascii="Twinkl Cursive Unlooped Light" w:hAnsi="Twinkl Cursive Unlooped Light"/>
            <w:noProof/>
            <w:webHidden/>
          </w:rPr>
          <w:fldChar w:fldCharType="begin"/>
        </w:r>
        <w:r w:rsidRPr="00BD25A2">
          <w:rPr>
            <w:rFonts w:ascii="Twinkl Cursive Unlooped Light" w:hAnsi="Twinkl Cursive Unlooped Light"/>
            <w:noProof/>
            <w:webHidden/>
          </w:rPr>
          <w:instrText xml:space="preserve"> PAGEREF _Toc138253443 \h </w:instrText>
        </w:r>
        <w:r w:rsidRPr="00BD25A2">
          <w:rPr>
            <w:rFonts w:ascii="Twinkl Cursive Unlooped Light" w:hAnsi="Twinkl Cursive Unlooped Light"/>
            <w:noProof/>
            <w:webHidden/>
          </w:rPr>
        </w:r>
        <w:r w:rsidRPr="00BD25A2">
          <w:rPr>
            <w:rFonts w:ascii="Twinkl Cursive Unlooped Light" w:hAnsi="Twinkl Cursive Unlooped Light"/>
            <w:noProof/>
            <w:webHidden/>
          </w:rPr>
          <w:fldChar w:fldCharType="separate"/>
        </w:r>
        <w:r w:rsidRPr="00BD25A2">
          <w:rPr>
            <w:rFonts w:ascii="Twinkl Cursive Unlooped Light" w:hAnsi="Twinkl Cursive Unlooped Light"/>
            <w:noProof/>
            <w:webHidden/>
          </w:rPr>
          <w:t>6</w:t>
        </w:r>
        <w:r w:rsidRPr="00BD25A2">
          <w:rPr>
            <w:rFonts w:ascii="Twinkl Cursive Unlooped Light" w:hAnsi="Twinkl Cursive Unlooped Light"/>
            <w:noProof/>
            <w:webHidden/>
          </w:rPr>
          <w:fldChar w:fldCharType="end"/>
        </w:r>
      </w:hyperlink>
    </w:p>
    <w:p w14:paraId="7700640D" w14:textId="77777777" w:rsidR="00BD25A2" w:rsidRPr="00BD25A2" w:rsidRDefault="00BD25A2" w:rsidP="00BD25A2">
      <w:pPr>
        <w:pStyle w:val="TOC1"/>
        <w:rPr>
          <w:rFonts w:ascii="Twinkl Cursive Unlooped Light" w:eastAsia="Times New Roman" w:hAnsi="Twinkl Cursive Unlooped Light"/>
          <w:noProof/>
          <w:kern w:val="2"/>
          <w:sz w:val="22"/>
          <w:szCs w:val="22"/>
          <w:lang w:eastAsia="en-GB"/>
        </w:rPr>
      </w:pPr>
      <w:hyperlink w:anchor="_Toc138253444" w:history="1">
        <w:r w:rsidRPr="00BD25A2">
          <w:rPr>
            <w:rStyle w:val="Hyperlink"/>
            <w:rFonts w:ascii="Twinkl Cursive Unlooped Light" w:hAnsi="Twinkl Cursive Unlooped Light"/>
            <w:noProof/>
          </w:rPr>
          <w:t>7. Acceptable use of technology</w:t>
        </w:r>
        <w:r w:rsidRPr="00BD25A2">
          <w:rPr>
            <w:rFonts w:ascii="Twinkl Cursive Unlooped Light" w:hAnsi="Twinkl Cursive Unlooped Light"/>
            <w:noProof/>
            <w:webHidden/>
          </w:rPr>
          <w:tab/>
        </w:r>
        <w:r w:rsidRPr="00BD25A2">
          <w:rPr>
            <w:rFonts w:ascii="Twinkl Cursive Unlooped Light" w:hAnsi="Twinkl Cursive Unlooped Light"/>
            <w:noProof/>
            <w:webHidden/>
          </w:rPr>
          <w:fldChar w:fldCharType="begin"/>
        </w:r>
        <w:r w:rsidRPr="00BD25A2">
          <w:rPr>
            <w:rFonts w:ascii="Twinkl Cursive Unlooped Light" w:hAnsi="Twinkl Cursive Unlooped Light"/>
            <w:noProof/>
            <w:webHidden/>
          </w:rPr>
          <w:instrText xml:space="preserve"> PAGEREF _Toc138253444 \h </w:instrText>
        </w:r>
        <w:r w:rsidRPr="00BD25A2">
          <w:rPr>
            <w:rFonts w:ascii="Twinkl Cursive Unlooped Light" w:hAnsi="Twinkl Cursive Unlooped Light"/>
            <w:noProof/>
            <w:webHidden/>
          </w:rPr>
        </w:r>
        <w:r w:rsidRPr="00BD25A2">
          <w:rPr>
            <w:rFonts w:ascii="Twinkl Cursive Unlooped Light" w:hAnsi="Twinkl Cursive Unlooped Light"/>
            <w:noProof/>
            <w:webHidden/>
          </w:rPr>
          <w:fldChar w:fldCharType="separate"/>
        </w:r>
        <w:r w:rsidRPr="00BD25A2">
          <w:rPr>
            <w:rFonts w:ascii="Twinkl Cursive Unlooped Light" w:hAnsi="Twinkl Cursive Unlooped Light"/>
            <w:noProof/>
            <w:webHidden/>
          </w:rPr>
          <w:t>6</w:t>
        </w:r>
        <w:r w:rsidRPr="00BD25A2">
          <w:rPr>
            <w:rFonts w:ascii="Twinkl Cursive Unlooped Light" w:hAnsi="Twinkl Cursive Unlooped Light"/>
            <w:noProof/>
            <w:webHidden/>
          </w:rPr>
          <w:fldChar w:fldCharType="end"/>
        </w:r>
      </w:hyperlink>
    </w:p>
    <w:p w14:paraId="650B2D26" w14:textId="77777777" w:rsidR="00BD25A2" w:rsidRPr="00BD25A2" w:rsidRDefault="00BD25A2" w:rsidP="00BD25A2">
      <w:pPr>
        <w:pStyle w:val="TOC1"/>
        <w:rPr>
          <w:rFonts w:ascii="Twinkl Cursive Unlooped Light" w:eastAsia="Times New Roman" w:hAnsi="Twinkl Cursive Unlooped Light"/>
          <w:noProof/>
          <w:kern w:val="2"/>
          <w:sz w:val="22"/>
          <w:szCs w:val="22"/>
          <w:lang w:eastAsia="en-GB"/>
        </w:rPr>
      </w:pPr>
      <w:hyperlink w:anchor="_Toc138253445" w:history="1">
        <w:r w:rsidRPr="00BD25A2">
          <w:rPr>
            <w:rStyle w:val="Hyperlink"/>
            <w:rFonts w:ascii="Twinkl Cursive Unlooped Light" w:hAnsi="Twinkl Cursive Unlooped Light"/>
            <w:noProof/>
          </w:rPr>
          <w:t>8. Confidentiality</w:t>
        </w:r>
        <w:r w:rsidRPr="00BD25A2">
          <w:rPr>
            <w:rFonts w:ascii="Twinkl Cursive Unlooped Light" w:hAnsi="Twinkl Cursive Unlooped Light"/>
            <w:noProof/>
            <w:webHidden/>
          </w:rPr>
          <w:tab/>
        </w:r>
        <w:r w:rsidRPr="00BD25A2">
          <w:rPr>
            <w:rFonts w:ascii="Twinkl Cursive Unlooped Light" w:hAnsi="Twinkl Cursive Unlooped Light"/>
            <w:noProof/>
            <w:webHidden/>
          </w:rPr>
          <w:fldChar w:fldCharType="begin"/>
        </w:r>
        <w:r w:rsidRPr="00BD25A2">
          <w:rPr>
            <w:rFonts w:ascii="Twinkl Cursive Unlooped Light" w:hAnsi="Twinkl Cursive Unlooped Light"/>
            <w:noProof/>
            <w:webHidden/>
          </w:rPr>
          <w:instrText xml:space="preserve"> PAGEREF _Toc138253445 \h </w:instrText>
        </w:r>
        <w:r w:rsidRPr="00BD25A2">
          <w:rPr>
            <w:rFonts w:ascii="Twinkl Cursive Unlooped Light" w:hAnsi="Twinkl Cursive Unlooped Light"/>
            <w:noProof/>
            <w:webHidden/>
          </w:rPr>
        </w:r>
        <w:r w:rsidRPr="00BD25A2">
          <w:rPr>
            <w:rFonts w:ascii="Twinkl Cursive Unlooped Light" w:hAnsi="Twinkl Cursive Unlooped Light"/>
            <w:noProof/>
            <w:webHidden/>
          </w:rPr>
          <w:fldChar w:fldCharType="separate"/>
        </w:r>
        <w:r w:rsidRPr="00BD25A2">
          <w:rPr>
            <w:rFonts w:ascii="Twinkl Cursive Unlooped Light" w:hAnsi="Twinkl Cursive Unlooped Light"/>
            <w:noProof/>
            <w:webHidden/>
          </w:rPr>
          <w:t>7</w:t>
        </w:r>
        <w:r w:rsidRPr="00BD25A2">
          <w:rPr>
            <w:rFonts w:ascii="Twinkl Cursive Unlooped Light" w:hAnsi="Twinkl Cursive Unlooped Light"/>
            <w:noProof/>
            <w:webHidden/>
          </w:rPr>
          <w:fldChar w:fldCharType="end"/>
        </w:r>
      </w:hyperlink>
    </w:p>
    <w:p w14:paraId="78CFF054" w14:textId="77777777" w:rsidR="00BD25A2" w:rsidRPr="00BD25A2" w:rsidRDefault="00BD25A2" w:rsidP="00BD25A2">
      <w:pPr>
        <w:pStyle w:val="TOC1"/>
        <w:rPr>
          <w:rFonts w:ascii="Twinkl Cursive Unlooped Light" w:eastAsia="Times New Roman" w:hAnsi="Twinkl Cursive Unlooped Light"/>
          <w:noProof/>
          <w:kern w:val="2"/>
          <w:sz w:val="22"/>
          <w:szCs w:val="22"/>
          <w:lang w:eastAsia="en-GB"/>
        </w:rPr>
      </w:pPr>
      <w:hyperlink w:anchor="_Toc138253446" w:history="1">
        <w:r w:rsidRPr="00BD25A2">
          <w:rPr>
            <w:rStyle w:val="Hyperlink"/>
            <w:rFonts w:ascii="Twinkl Cursive Unlooped Light" w:hAnsi="Twinkl Cursive Unlooped Light"/>
            <w:noProof/>
          </w:rPr>
          <w:t>9. Honesty and integrity</w:t>
        </w:r>
        <w:r w:rsidRPr="00BD25A2">
          <w:rPr>
            <w:rFonts w:ascii="Twinkl Cursive Unlooped Light" w:hAnsi="Twinkl Cursive Unlooped Light"/>
            <w:noProof/>
            <w:webHidden/>
          </w:rPr>
          <w:tab/>
        </w:r>
        <w:r w:rsidRPr="00BD25A2">
          <w:rPr>
            <w:rFonts w:ascii="Twinkl Cursive Unlooped Light" w:hAnsi="Twinkl Cursive Unlooped Light"/>
            <w:noProof/>
            <w:webHidden/>
          </w:rPr>
          <w:fldChar w:fldCharType="begin"/>
        </w:r>
        <w:r w:rsidRPr="00BD25A2">
          <w:rPr>
            <w:rFonts w:ascii="Twinkl Cursive Unlooped Light" w:hAnsi="Twinkl Cursive Unlooped Light"/>
            <w:noProof/>
            <w:webHidden/>
          </w:rPr>
          <w:instrText xml:space="preserve"> PAGEREF _Toc138253446 \h </w:instrText>
        </w:r>
        <w:r w:rsidRPr="00BD25A2">
          <w:rPr>
            <w:rFonts w:ascii="Twinkl Cursive Unlooped Light" w:hAnsi="Twinkl Cursive Unlooped Light"/>
            <w:noProof/>
            <w:webHidden/>
          </w:rPr>
        </w:r>
        <w:r w:rsidRPr="00BD25A2">
          <w:rPr>
            <w:rFonts w:ascii="Twinkl Cursive Unlooped Light" w:hAnsi="Twinkl Cursive Unlooped Light"/>
            <w:noProof/>
            <w:webHidden/>
          </w:rPr>
          <w:fldChar w:fldCharType="separate"/>
        </w:r>
        <w:r w:rsidRPr="00BD25A2">
          <w:rPr>
            <w:rFonts w:ascii="Twinkl Cursive Unlooped Light" w:hAnsi="Twinkl Cursive Unlooped Light"/>
            <w:noProof/>
            <w:webHidden/>
          </w:rPr>
          <w:t>7</w:t>
        </w:r>
        <w:r w:rsidRPr="00BD25A2">
          <w:rPr>
            <w:rFonts w:ascii="Twinkl Cursive Unlooped Light" w:hAnsi="Twinkl Cursive Unlooped Light"/>
            <w:noProof/>
            <w:webHidden/>
          </w:rPr>
          <w:fldChar w:fldCharType="end"/>
        </w:r>
      </w:hyperlink>
    </w:p>
    <w:p w14:paraId="5C43CB70" w14:textId="77777777" w:rsidR="00BD25A2" w:rsidRPr="00BD25A2" w:rsidRDefault="00BD25A2" w:rsidP="00BD25A2">
      <w:pPr>
        <w:pStyle w:val="TOC1"/>
        <w:rPr>
          <w:rFonts w:ascii="Twinkl Cursive Unlooped Light" w:eastAsia="Times New Roman" w:hAnsi="Twinkl Cursive Unlooped Light"/>
          <w:noProof/>
          <w:kern w:val="2"/>
          <w:sz w:val="22"/>
          <w:szCs w:val="22"/>
          <w:lang w:eastAsia="en-GB"/>
        </w:rPr>
      </w:pPr>
      <w:hyperlink w:anchor="_Toc138253447" w:history="1">
        <w:r w:rsidRPr="00BD25A2">
          <w:rPr>
            <w:rStyle w:val="Hyperlink"/>
            <w:rFonts w:ascii="Twinkl Cursive Unlooped Light" w:hAnsi="Twinkl Cursive Unlooped Light"/>
            <w:noProof/>
          </w:rPr>
          <w:t>10. Dress code</w:t>
        </w:r>
        <w:r w:rsidRPr="00BD25A2">
          <w:rPr>
            <w:rFonts w:ascii="Twinkl Cursive Unlooped Light" w:hAnsi="Twinkl Cursive Unlooped Light"/>
            <w:noProof/>
            <w:webHidden/>
          </w:rPr>
          <w:tab/>
        </w:r>
        <w:r w:rsidRPr="00BD25A2">
          <w:rPr>
            <w:rFonts w:ascii="Twinkl Cursive Unlooped Light" w:hAnsi="Twinkl Cursive Unlooped Light"/>
            <w:noProof/>
            <w:webHidden/>
          </w:rPr>
          <w:fldChar w:fldCharType="begin"/>
        </w:r>
        <w:r w:rsidRPr="00BD25A2">
          <w:rPr>
            <w:rFonts w:ascii="Twinkl Cursive Unlooped Light" w:hAnsi="Twinkl Cursive Unlooped Light"/>
            <w:noProof/>
            <w:webHidden/>
          </w:rPr>
          <w:instrText xml:space="preserve"> PAGEREF _Toc138253447 \h </w:instrText>
        </w:r>
        <w:r w:rsidRPr="00BD25A2">
          <w:rPr>
            <w:rFonts w:ascii="Twinkl Cursive Unlooped Light" w:hAnsi="Twinkl Cursive Unlooped Light"/>
            <w:noProof/>
            <w:webHidden/>
          </w:rPr>
        </w:r>
        <w:r w:rsidRPr="00BD25A2">
          <w:rPr>
            <w:rFonts w:ascii="Twinkl Cursive Unlooped Light" w:hAnsi="Twinkl Cursive Unlooped Light"/>
            <w:noProof/>
            <w:webHidden/>
          </w:rPr>
          <w:fldChar w:fldCharType="separate"/>
        </w:r>
        <w:r w:rsidRPr="00BD25A2">
          <w:rPr>
            <w:rFonts w:ascii="Twinkl Cursive Unlooped Light" w:hAnsi="Twinkl Cursive Unlooped Light"/>
            <w:noProof/>
            <w:webHidden/>
          </w:rPr>
          <w:t>7</w:t>
        </w:r>
        <w:r w:rsidRPr="00BD25A2">
          <w:rPr>
            <w:rFonts w:ascii="Twinkl Cursive Unlooped Light" w:hAnsi="Twinkl Cursive Unlooped Light"/>
            <w:noProof/>
            <w:webHidden/>
          </w:rPr>
          <w:fldChar w:fldCharType="end"/>
        </w:r>
      </w:hyperlink>
    </w:p>
    <w:p w14:paraId="2FE06A5F" w14:textId="77777777" w:rsidR="00BD25A2" w:rsidRPr="00BD25A2" w:rsidRDefault="00BD25A2" w:rsidP="00BD25A2">
      <w:pPr>
        <w:pStyle w:val="TOC1"/>
        <w:rPr>
          <w:rFonts w:ascii="Twinkl Cursive Unlooped Light" w:eastAsia="Times New Roman" w:hAnsi="Twinkl Cursive Unlooped Light"/>
          <w:noProof/>
          <w:kern w:val="2"/>
          <w:sz w:val="22"/>
          <w:szCs w:val="22"/>
          <w:lang w:eastAsia="en-GB"/>
        </w:rPr>
      </w:pPr>
      <w:hyperlink w:anchor="_Toc138253448" w:history="1">
        <w:r w:rsidRPr="00BD25A2">
          <w:rPr>
            <w:rStyle w:val="Hyperlink"/>
            <w:rFonts w:ascii="Twinkl Cursive Unlooped Light" w:hAnsi="Twinkl Cursive Unlooped Light"/>
            <w:noProof/>
          </w:rPr>
          <w:t>11. Conduct outside of work</w:t>
        </w:r>
        <w:r w:rsidRPr="00BD25A2">
          <w:rPr>
            <w:rFonts w:ascii="Twinkl Cursive Unlooped Light" w:hAnsi="Twinkl Cursive Unlooped Light"/>
            <w:noProof/>
            <w:webHidden/>
          </w:rPr>
          <w:tab/>
        </w:r>
        <w:r w:rsidRPr="00BD25A2">
          <w:rPr>
            <w:rFonts w:ascii="Twinkl Cursive Unlooped Light" w:hAnsi="Twinkl Cursive Unlooped Light"/>
            <w:noProof/>
            <w:webHidden/>
          </w:rPr>
          <w:fldChar w:fldCharType="begin"/>
        </w:r>
        <w:r w:rsidRPr="00BD25A2">
          <w:rPr>
            <w:rFonts w:ascii="Twinkl Cursive Unlooped Light" w:hAnsi="Twinkl Cursive Unlooped Light"/>
            <w:noProof/>
            <w:webHidden/>
          </w:rPr>
          <w:instrText xml:space="preserve"> PAGEREF _Toc138253448 \h </w:instrText>
        </w:r>
        <w:r w:rsidRPr="00BD25A2">
          <w:rPr>
            <w:rFonts w:ascii="Twinkl Cursive Unlooped Light" w:hAnsi="Twinkl Cursive Unlooped Light"/>
            <w:noProof/>
            <w:webHidden/>
          </w:rPr>
        </w:r>
        <w:r w:rsidRPr="00BD25A2">
          <w:rPr>
            <w:rFonts w:ascii="Twinkl Cursive Unlooped Light" w:hAnsi="Twinkl Cursive Unlooped Light"/>
            <w:noProof/>
            <w:webHidden/>
          </w:rPr>
          <w:fldChar w:fldCharType="separate"/>
        </w:r>
        <w:r w:rsidRPr="00BD25A2">
          <w:rPr>
            <w:rFonts w:ascii="Twinkl Cursive Unlooped Light" w:hAnsi="Twinkl Cursive Unlooped Light"/>
            <w:noProof/>
            <w:webHidden/>
          </w:rPr>
          <w:t>7</w:t>
        </w:r>
        <w:r w:rsidRPr="00BD25A2">
          <w:rPr>
            <w:rFonts w:ascii="Twinkl Cursive Unlooped Light" w:hAnsi="Twinkl Cursive Unlooped Light"/>
            <w:noProof/>
            <w:webHidden/>
          </w:rPr>
          <w:fldChar w:fldCharType="end"/>
        </w:r>
      </w:hyperlink>
    </w:p>
    <w:p w14:paraId="4F5D7A74" w14:textId="77777777" w:rsidR="00BD25A2" w:rsidRPr="00BD25A2" w:rsidRDefault="00BD25A2" w:rsidP="00BD25A2">
      <w:pPr>
        <w:pStyle w:val="TOC1"/>
        <w:rPr>
          <w:rFonts w:ascii="Twinkl Cursive Unlooped Light" w:eastAsia="Times New Roman" w:hAnsi="Twinkl Cursive Unlooped Light"/>
          <w:noProof/>
          <w:kern w:val="2"/>
          <w:sz w:val="22"/>
          <w:szCs w:val="22"/>
          <w:lang w:eastAsia="en-GB"/>
        </w:rPr>
      </w:pPr>
      <w:hyperlink w:anchor="_Toc138253449" w:history="1">
        <w:r w:rsidRPr="00BD25A2">
          <w:rPr>
            <w:rStyle w:val="Hyperlink"/>
            <w:rFonts w:ascii="Twinkl Cursive Unlooped Light" w:hAnsi="Twinkl Cursive Unlooped Light"/>
            <w:noProof/>
          </w:rPr>
          <w:t>12. Monitoring arrangements</w:t>
        </w:r>
        <w:r w:rsidRPr="00BD25A2">
          <w:rPr>
            <w:rFonts w:ascii="Twinkl Cursive Unlooped Light" w:hAnsi="Twinkl Cursive Unlooped Light"/>
            <w:noProof/>
            <w:webHidden/>
          </w:rPr>
          <w:tab/>
        </w:r>
        <w:r w:rsidRPr="00BD25A2">
          <w:rPr>
            <w:rFonts w:ascii="Twinkl Cursive Unlooped Light" w:hAnsi="Twinkl Cursive Unlooped Light"/>
            <w:noProof/>
            <w:webHidden/>
          </w:rPr>
          <w:fldChar w:fldCharType="begin"/>
        </w:r>
        <w:r w:rsidRPr="00BD25A2">
          <w:rPr>
            <w:rFonts w:ascii="Twinkl Cursive Unlooped Light" w:hAnsi="Twinkl Cursive Unlooped Light"/>
            <w:noProof/>
            <w:webHidden/>
          </w:rPr>
          <w:instrText xml:space="preserve"> PAGEREF _Toc138253449 \h </w:instrText>
        </w:r>
        <w:r w:rsidRPr="00BD25A2">
          <w:rPr>
            <w:rFonts w:ascii="Twinkl Cursive Unlooped Light" w:hAnsi="Twinkl Cursive Unlooped Light"/>
            <w:noProof/>
            <w:webHidden/>
          </w:rPr>
        </w:r>
        <w:r w:rsidRPr="00BD25A2">
          <w:rPr>
            <w:rFonts w:ascii="Twinkl Cursive Unlooped Light" w:hAnsi="Twinkl Cursive Unlooped Light"/>
            <w:noProof/>
            <w:webHidden/>
          </w:rPr>
          <w:fldChar w:fldCharType="separate"/>
        </w:r>
        <w:r w:rsidRPr="00BD25A2">
          <w:rPr>
            <w:rFonts w:ascii="Twinkl Cursive Unlooped Light" w:hAnsi="Twinkl Cursive Unlooped Light"/>
            <w:noProof/>
            <w:webHidden/>
          </w:rPr>
          <w:t>8</w:t>
        </w:r>
        <w:r w:rsidRPr="00BD25A2">
          <w:rPr>
            <w:rFonts w:ascii="Twinkl Cursive Unlooped Light" w:hAnsi="Twinkl Cursive Unlooped Light"/>
            <w:noProof/>
            <w:webHidden/>
          </w:rPr>
          <w:fldChar w:fldCharType="end"/>
        </w:r>
      </w:hyperlink>
    </w:p>
    <w:p w14:paraId="502F99F8" w14:textId="77777777" w:rsidR="00BD25A2" w:rsidRDefault="00BD25A2" w:rsidP="00BD25A2">
      <w:pPr>
        <w:pStyle w:val="TOC1"/>
      </w:pPr>
      <w:hyperlink w:anchor="_Toc138253450" w:history="1">
        <w:r w:rsidRPr="00BD25A2">
          <w:rPr>
            <w:rStyle w:val="Hyperlink"/>
            <w:rFonts w:ascii="Twinkl Cursive Unlooped Light" w:hAnsi="Twinkl Cursive Unlooped Light"/>
            <w:noProof/>
          </w:rPr>
          <w:t>13. Links with other policies</w:t>
        </w:r>
        <w:r w:rsidRPr="00BD25A2">
          <w:rPr>
            <w:rFonts w:ascii="Twinkl Cursive Unlooped Light" w:hAnsi="Twinkl Cursive Unlooped Light"/>
            <w:noProof/>
            <w:webHidden/>
          </w:rPr>
          <w:tab/>
        </w:r>
        <w:r w:rsidRPr="00BD25A2">
          <w:rPr>
            <w:rFonts w:ascii="Twinkl Cursive Unlooped Light" w:hAnsi="Twinkl Cursive Unlooped Light"/>
            <w:noProof/>
            <w:webHidden/>
          </w:rPr>
          <w:fldChar w:fldCharType="begin"/>
        </w:r>
        <w:r w:rsidRPr="00BD25A2">
          <w:rPr>
            <w:rFonts w:ascii="Twinkl Cursive Unlooped Light" w:hAnsi="Twinkl Cursive Unlooped Light"/>
            <w:noProof/>
            <w:webHidden/>
          </w:rPr>
          <w:instrText xml:space="preserve"> PAGEREF _Toc138253450 \h </w:instrText>
        </w:r>
        <w:r w:rsidRPr="00BD25A2">
          <w:rPr>
            <w:rFonts w:ascii="Twinkl Cursive Unlooped Light" w:hAnsi="Twinkl Cursive Unlooped Light"/>
            <w:noProof/>
            <w:webHidden/>
          </w:rPr>
        </w:r>
        <w:r w:rsidRPr="00BD25A2">
          <w:rPr>
            <w:rFonts w:ascii="Twinkl Cursive Unlooped Light" w:hAnsi="Twinkl Cursive Unlooped Light"/>
            <w:noProof/>
            <w:webHidden/>
          </w:rPr>
          <w:fldChar w:fldCharType="separate"/>
        </w:r>
        <w:r w:rsidRPr="00BD25A2">
          <w:rPr>
            <w:rFonts w:ascii="Twinkl Cursive Unlooped Light" w:hAnsi="Twinkl Cursive Unlooped Light"/>
            <w:noProof/>
            <w:webHidden/>
          </w:rPr>
          <w:t>8</w:t>
        </w:r>
        <w:r w:rsidRPr="00BD25A2">
          <w:rPr>
            <w:rFonts w:ascii="Twinkl Cursive Unlooped Light" w:hAnsi="Twinkl Cursive Unlooped Light"/>
            <w:noProof/>
            <w:webHidden/>
          </w:rPr>
          <w:fldChar w:fldCharType="end"/>
        </w:r>
      </w:hyperlink>
    </w:p>
    <w:p w14:paraId="0E9BF6AB" w14:textId="77777777" w:rsidR="00835B79" w:rsidRDefault="00835B79" w:rsidP="00835B79">
      <w:pPr>
        <w:rPr>
          <w:lang w:eastAsia="en-GB"/>
        </w:rPr>
      </w:pPr>
    </w:p>
    <w:p w14:paraId="4E9F55D3" w14:textId="77777777" w:rsidR="00835B79" w:rsidRDefault="00835B79" w:rsidP="00835B79">
      <w:pPr>
        <w:rPr>
          <w:lang w:eastAsia="en-GB"/>
        </w:rPr>
      </w:pPr>
    </w:p>
    <w:p w14:paraId="5B960C95" w14:textId="77777777" w:rsidR="00835B79" w:rsidRDefault="00835B79" w:rsidP="00835B79">
      <w:pPr>
        <w:rPr>
          <w:lang w:eastAsia="en-GB"/>
        </w:rPr>
      </w:pPr>
    </w:p>
    <w:p w14:paraId="55C56492" w14:textId="77777777" w:rsidR="00835B79" w:rsidRDefault="00835B79" w:rsidP="00835B79">
      <w:pPr>
        <w:rPr>
          <w:lang w:eastAsia="en-GB"/>
        </w:rPr>
      </w:pPr>
    </w:p>
    <w:p w14:paraId="507EF9A5" w14:textId="77777777" w:rsidR="00835B79" w:rsidRDefault="00835B79" w:rsidP="00835B79">
      <w:pPr>
        <w:rPr>
          <w:lang w:eastAsia="en-GB"/>
        </w:rPr>
      </w:pPr>
    </w:p>
    <w:p w14:paraId="47BBC934" w14:textId="77777777" w:rsidR="00835B79" w:rsidRDefault="00835B79" w:rsidP="00835B79">
      <w:pPr>
        <w:rPr>
          <w:lang w:eastAsia="en-GB"/>
        </w:rPr>
      </w:pPr>
    </w:p>
    <w:p w14:paraId="6DD947FC" w14:textId="77777777" w:rsidR="00835B79" w:rsidRDefault="00835B79" w:rsidP="00835B79">
      <w:pPr>
        <w:rPr>
          <w:lang w:eastAsia="en-GB"/>
        </w:rPr>
      </w:pPr>
    </w:p>
    <w:p w14:paraId="245A127C" w14:textId="77777777" w:rsidR="00835B79" w:rsidRDefault="00835B79" w:rsidP="00835B79">
      <w:pPr>
        <w:rPr>
          <w:lang w:eastAsia="en-GB"/>
        </w:rPr>
      </w:pPr>
    </w:p>
    <w:p w14:paraId="1751D541" w14:textId="77777777" w:rsidR="00835B79" w:rsidRDefault="00835B79" w:rsidP="00835B79">
      <w:pPr>
        <w:rPr>
          <w:lang w:eastAsia="en-GB"/>
        </w:rPr>
      </w:pPr>
    </w:p>
    <w:p w14:paraId="6AE634E1" w14:textId="77777777" w:rsidR="00835B79" w:rsidRDefault="00835B79" w:rsidP="00835B79">
      <w:pPr>
        <w:rPr>
          <w:lang w:eastAsia="en-GB"/>
        </w:rPr>
      </w:pPr>
    </w:p>
    <w:p w14:paraId="17A1B34E" w14:textId="77777777" w:rsidR="00835B79" w:rsidRDefault="00835B79" w:rsidP="00835B79">
      <w:pPr>
        <w:rPr>
          <w:lang w:eastAsia="en-GB"/>
        </w:rPr>
      </w:pPr>
    </w:p>
    <w:p w14:paraId="10B37E42" w14:textId="77777777" w:rsidR="00835B79" w:rsidRDefault="00835B79" w:rsidP="00835B79">
      <w:pPr>
        <w:rPr>
          <w:lang w:eastAsia="en-GB"/>
        </w:rPr>
      </w:pPr>
    </w:p>
    <w:p w14:paraId="731DB55E" w14:textId="77777777" w:rsidR="00835B79" w:rsidRDefault="00835B79" w:rsidP="00835B79">
      <w:pPr>
        <w:rPr>
          <w:lang w:eastAsia="en-GB"/>
        </w:rPr>
      </w:pPr>
    </w:p>
    <w:p w14:paraId="50B43CB5" w14:textId="77777777" w:rsidR="00835B79" w:rsidRDefault="00835B79" w:rsidP="00835B79">
      <w:pPr>
        <w:rPr>
          <w:lang w:eastAsia="en-GB"/>
        </w:rPr>
      </w:pPr>
    </w:p>
    <w:p w14:paraId="1D145FDD" w14:textId="77777777" w:rsidR="00835B79" w:rsidRDefault="00835B79" w:rsidP="00835B79">
      <w:pPr>
        <w:rPr>
          <w:lang w:eastAsia="en-GB"/>
        </w:rPr>
      </w:pPr>
    </w:p>
    <w:p w14:paraId="0866A979" w14:textId="77777777" w:rsidR="00835B79" w:rsidRPr="00835B79" w:rsidRDefault="00835B79" w:rsidP="00835B79">
      <w:pPr>
        <w:rPr>
          <w:lang w:eastAsia="en-GB"/>
        </w:rPr>
      </w:pPr>
    </w:p>
    <w:p w14:paraId="5D532CF0" w14:textId="3EC1F993" w:rsidR="00B84331" w:rsidRPr="00D67D27" w:rsidRDefault="00BD25A2" w:rsidP="00D67D27">
      <w:pPr>
        <w:pStyle w:val="Heading1"/>
        <w:rPr>
          <w:rFonts w:ascii="Twinkl Cursive Unlooped Light" w:hAnsi="Twinkl Cursive Unlooped Light"/>
          <w:color w:val="000000" w:themeColor="text1"/>
          <w:sz w:val="36"/>
          <w:szCs w:val="36"/>
        </w:rPr>
      </w:pPr>
      <w:r w:rsidRPr="00BD25A2">
        <w:rPr>
          <w:rFonts w:ascii="Twinkl Cursive Unlooped Light" w:hAnsi="Twinkl Cursive Unlooped Light" w:cs="Arial"/>
          <w:noProof/>
          <w:szCs w:val="20"/>
        </w:rPr>
        <w:lastRenderedPageBreak/>
        <w:fldChar w:fldCharType="end"/>
      </w:r>
      <w:r>
        <w:rPr>
          <w:rFonts w:ascii="Twinkl Cursive Unlooped Light" w:hAnsi="Twinkl Cursive Unlooped Light"/>
          <w:color w:val="000000" w:themeColor="text1"/>
          <w:sz w:val="36"/>
          <w:szCs w:val="36"/>
        </w:rPr>
        <w:t xml:space="preserve">1. </w:t>
      </w:r>
      <w:r w:rsidR="00602FDB" w:rsidRPr="00D67D27">
        <w:rPr>
          <w:rFonts w:ascii="Twinkl Cursive Unlooped Light" w:hAnsi="Twinkl Cursive Unlooped Light"/>
          <w:color w:val="000000" w:themeColor="text1"/>
          <w:sz w:val="36"/>
          <w:szCs w:val="36"/>
        </w:rPr>
        <w:t>Aims, scope and principles</w:t>
      </w:r>
      <w:bookmarkEnd w:id="0"/>
    </w:p>
    <w:p w14:paraId="1F9B9B45" w14:textId="091E3A7B" w:rsidR="00602FDB" w:rsidRPr="00BB1B41" w:rsidRDefault="00602FDB" w:rsidP="00602FDB">
      <w:pPr>
        <w:pStyle w:val="1bodycopy10pt"/>
        <w:rPr>
          <w:rFonts w:ascii="Twinkl Cursive Unlooped Light" w:hAnsi="Twinkl Cursive Unlooped Light"/>
          <w:color w:val="000000" w:themeColor="text1"/>
          <w:sz w:val="24"/>
        </w:rPr>
      </w:pPr>
      <w:r w:rsidRPr="00BB1B41">
        <w:rPr>
          <w:rFonts w:ascii="Twinkl Cursive Unlooped Light" w:hAnsi="Twinkl Cursive Unlooped Light"/>
          <w:color w:val="000000" w:themeColor="text1"/>
          <w:sz w:val="24"/>
        </w:rPr>
        <w:t xml:space="preserve">This policy aims to set and maintain standards of conduct that we expect all staff to follow. </w:t>
      </w:r>
    </w:p>
    <w:p w14:paraId="2FA0781D" w14:textId="2B2B42E4" w:rsidR="00602FDB" w:rsidRPr="00BB1B41" w:rsidRDefault="00602FDB" w:rsidP="00602FDB">
      <w:pPr>
        <w:pStyle w:val="1bodycopy10pt"/>
        <w:rPr>
          <w:rFonts w:ascii="Twinkl Cursive Unlooped Light" w:hAnsi="Twinkl Cursive Unlooped Light"/>
          <w:color w:val="000000" w:themeColor="text1"/>
          <w:sz w:val="24"/>
        </w:rPr>
      </w:pPr>
      <w:r w:rsidRPr="00BB1B41">
        <w:rPr>
          <w:rFonts w:ascii="Twinkl Cursive Unlooped Light" w:hAnsi="Twinkl Cursive Unlooped Light"/>
          <w:color w:val="000000" w:themeColor="text1"/>
          <w:sz w:val="24"/>
        </w:rPr>
        <w:t xml:space="preserve">By creating this policy, we aim to ensure </w:t>
      </w:r>
      <w:r w:rsidR="00D67D27" w:rsidRPr="00BB1B41">
        <w:rPr>
          <w:rFonts w:ascii="Twinkl Cursive Unlooped Light" w:hAnsi="Twinkl Cursive Unlooped Light"/>
          <w:color w:val="000000" w:themeColor="text1"/>
          <w:sz w:val="24"/>
        </w:rPr>
        <w:t xml:space="preserve">Hereford Learning Hub </w:t>
      </w:r>
      <w:r w:rsidRPr="00BB1B41">
        <w:rPr>
          <w:rFonts w:ascii="Twinkl Cursive Unlooped Light" w:hAnsi="Twinkl Cursive Unlooped Light"/>
          <w:color w:val="000000" w:themeColor="text1"/>
          <w:sz w:val="24"/>
        </w:rPr>
        <w:t xml:space="preserve">is an environment where everyone is safe, happy and treated with respect. </w:t>
      </w:r>
    </w:p>
    <w:p w14:paraId="157B94BB" w14:textId="223BC107" w:rsidR="00602FDB" w:rsidRDefault="0014736B" w:rsidP="00BB1B41">
      <w:pPr>
        <w:rPr>
          <w:rFonts w:ascii="Twinkl Cursive Unlooped Light" w:hAnsi="Twinkl Cursive Unlooped Light"/>
          <w:color w:val="000000" w:themeColor="text1"/>
        </w:rPr>
      </w:pPr>
      <w:r w:rsidRPr="00BB1B41">
        <w:rPr>
          <w:rFonts w:ascii="Twinkl Cursive Unlooped Light" w:hAnsi="Twinkl Cursive Unlooped Light"/>
        </w:rPr>
        <w:t>Hereford Learning Hub has an all staff, child-centred and holistic approach to all aspects of our educational provision. We aim to provide a culture where our pupils feel that they are safe and that they can tell us anything. As a whole unit, all staff and pupils know that we are trustworthy, collaborative and committed to maintain a child-</w:t>
      </w:r>
      <w:r w:rsidR="00BB1B41" w:rsidRPr="00BB1B41">
        <w:rPr>
          <w:rFonts w:ascii="Twinkl Cursive Unlooped Light" w:hAnsi="Twinkl Cursive Unlooped Light"/>
        </w:rPr>
        <w:t>cantered</w:t>
      </w:r>
      <w:r w:rsidRPr="00BB1B41">
        <w:rPr>
          <w:rFonts w:ascii="Twinkl Cursive Unlooped Light" w:hAnsi="Twinkl Cursive Unlooped Light"/>
        </w:rPr>
        <w:t xml:space="preserve"> approach to safeguarding. We are also committed to our responsibilities when working with staff, visitors, parents and other adults who may be vulnerable.  </w:t>
      </w:r>
      <w:r w:rsidR="00602FDB" w:rsidRPr="00BB1B41">
        <w:rPr>
          <w:rFonts w:ascii="Twinkl Cursive Unlooped Light" w:hAnsi="Twinkl Cursive Unlooped Light"/>
          <w:color w:val="000000" w:themeColor="text1"/>
        </w:rPr>
        <w:t xml:space="preserve">We expect all support staff, governors and volunteers to also act with personal and professional integrity, respecting the safety and wellbeing of others. </w:t>
      </w:r>
      <w:r w:rsidR="00BB1B41" w:rsidRPr="00BB1B41">
        <w:rPr>
          <w:rFonts w:ascii="Twinkl Cursive Unlooped Light" w:hAnsi="Twinkl Cursive Unlooped Light"/>
          <w:color w:val="000000" w:themeColor="text1"/>
        </w:rPr>
        <w:t xml:space="preserve">All staff are expected to use their professional integrity. </w:t>
      </w:r>
    </w:p>
    <w:p w14:paraId="6810B6E6" w14:textId="77777777" w:rsidR="006039C3" w:rsidRPr="00BB1B41" w:rsidRDefault="006039C3" w:rsidP="00BB1B41">
      <w:pPr>
        <w:rPr>
          <w:rFonts w:ascii="Twinkl Cursive Unlooped Light" w:hAnsi="Twinkl Cursive Unlooped Light"/>
        </w:rPr>
      </w:pPr>
    </w:p>
    <w:p w14:paraId="0D85F5D7" w14:textId="20C38DA8" w:rsidR="00602FDB" w:rsidRPr="00BB1B41" w:rsidRDefault="006572A2" w:rsidP="00602FDB">
      <w:pPr>
        <w:pStyle w:val="1bodycopy10pt"/>
        <w:rPr>
          <w:rFonts w:ascii="Twinkl Cursive Unlooped Light" w:hAnsi="Twinkl Cursive Unlooped Light"/>
          <w:color w:val="000000" w:themeColor="text1"/>
          <w:sz w:val="24"/>
        </w:rPr>
      </w:pPr>
      <w:r w:rsidRPr="00BB1B41">
        <w:rPr>
          <w:rFonts w:ascii="Twinkl Cursive Unlooped Light" w:hAnsi="Twinkl Cursive Unlooped Light"/>
          <w:color w:val="000000" w:themeColor="text1"/>
          <w:sz w:val="24"/>
        </w:rPr>
        <w:t>Hereford Learning Hub aims to educate children within a supportive, understanding and inclusive environment. Our staff are made aware of our values, vision and mission.</w:t>
      </w:r>
      <w:r w:rsidR="00BB1B41">
        <w:rPr>
          <w:rFonts w:ascii="Twinkl Cursive Unlooped Light" w:hAnsi="Twinkl Cursive Unlooped Light"/>
          <w:color w:val="000000" w:themeColor="text1"/>
          <w:sz w:val="24"/>
        </w:rPr>
        <w:t xml:space="preserve"> </w:t>
      </w:r>
      <w:r w:rsidR="00602FDB" w:rsidRPr="00BB1B41">
        <w:rPr>
          <w:rFonts w:ascii="Twinkl Cursive Unlooped Light" w:hAnsi="Twinkl Cursive Unlooped Light"/>
          <w:color w:val="000000" w:themeColor="text1"/>
          <w:sz w:val="24"/>
        </w:rPr>
        <w:t xml:space="preserve">Failure to follow the code of conduct may result in disciplinary action being taken, as set out in our staff disciplinary procedures. </w:t>
      </w:r>
    </w:p>
    <w:p w14:paraId="6735036F" w14:textId="77777777" w:rsidR="00602FDB" w:rsidRPr="00B84331" w:rsidRDefault="00602FDB" w:rsidP="00602FDB">
      <w:pPr>
        <w:pStyle w:val="1bodycopy10pt"/>
        <w:rPr>
          <w:rFonts w:ascii="Twinkl Cursive Unlooped Light" w:hAnsi="Twinkl Cursive Unlooped Light"/>
          <w:color w:val="000000" w:themeColor="text1"/>
          <w:sz w:val="24"/>
        </w:rPr>
      </w:pPr>
      <w:r w:rsidRPr="00B84331">
        <w:rPr>
          <w:rFonts w:ascii="Twinkl Cursive Unlooped Light" w:hAnsi="Twinkl Cursive Unlooped Light"/>
          <w:color w:val="000000" w:themeColor="text1"/>
          <w:sz w:val="24"/>
        </w:rPr>
        <w:t xml:space="preserve">Please note that this code of conduct is not exhaustive. If situations arise that are not covered by this code, staff will use their professional judgement and act in the best interests of the school and its pupils. </w:t>
      </w:r>
    </w:p>
    <w:p w14:paraId="1BC4D05B" w14:textId="2CF32C7E" w:rsidR="00602FDB" w:rsidRPr="001758C5" w:rsidRDefault="00BD25A2" w:rsidP="00602FDB">
      <w:pPr>
        <w:pStyle w:val="Heading1"/>
        <w:rPr>
          <w:rFonts w:ascii="Twinkl Cursive Unlooped Light" w:hAnsi="Twinkl Cursive Unlooped Light"/>
          <w:color w:val="000000" w:themeColor="text1"/>
        </w:rPr>
      </w:pPr>
      <w:bookmarkStart w:id="1" w:name="_Toc138253439"/>
      <w:r>
        <w:rPr>
          <w:rFonts w:ascii="Twinkl Cursive Unlooped Light" w:hAnsi="Twinkl Cursive Unlooped Light"/>
          <w:color w:val="000000" w:themeColor="text1"/>
        </w:rPr>
        <w:t xml:space="preserve">2. </w:t>
      </w:r>
      <w:r w:rsidR="00602FDB" w:rsidRPr="001758C5">
        <w:rPr>
          <w:rFonts w:ascii="Twinkl Cursive Unlooped Light" w:hAnsi="Twinkl Cursive Unlooped Light"/>
          <w:color w:val="000000" w:themeColor="text1"/>
        </w:rPr>
        <w:t>Legislation and guidance</w:t>
      </w:r>
      <w:bookmarkEnd w:id="1"/>
    </w:p>
    <w:p w14:paraId="2B341D69" w14:textId="6E8D346D" w:rsidR="00602FDB" w:rsidRPr="00B84331" w:rsidRDefault="00602FDB" w:rsidP="00602FDB">
      <w:pPr>
        <w:pStyle w:val="1bodycopy10pt"/>
        <w:rPr>
          <w:rFonts w:ascii="Twinkl Cursive Unlooped Light" w:hAnsi="Twinkl Cursive Unlooped Light"/>
          <w:color w:val="000000" w:themeColor="text1"/>
          <w:sz w:val="24"/>
        </w:rPr>
      </w:pPr>
      <w:r w:rsidRPr="00B84331">
        <w:rPr>
          <w:rFonts w:ascii="Twinkl Cursive Unlooped Light" w:hAnsi="Twinkl Cursive Unlooped Light"/>
          <w:color w:val="000000" w:themeColor="text1"/>
          <w:sz w:val="24"/>
        </w:rPr>
        <w:t xml:space="preserve">We are required to establish procedures for the regulation of staff conduct under regulation 7 of </w:t>
      </w:r>
      <w:hyperlink r:id="rId7" w:history="1">
        <w:r w:rsidRPr="00B84331">
          <w:rPr>
            <w:rStyle w:val="Hyperlink"/>
            <w:rFonts w:ascii="Twinkl Cursive Unlooped Light" w:hAnsi="Twinkl Cursive Unlooped Light"/>
            <w:color w:val="000000" w:themeColor="text1"/>
            <w:sz w:val="24"/>
          </w:rPr>
          <w:t>The School Staffing (England) Regulations 2009</w:t>
        </w:r>
      </w:hyperlink>
      <w:r w:rsidRPr="00B84331">
        <w:rPr>
          <w:rFonts w:ascii="Twinkl Cursive Unlooped Light" w:hAnsi="Twinkl Cursive Unlooped Light"/>
          <w:color w:val="000000" w:themeColor="text1"/>
          <w:sz w:val="24"/>
        </w:rPr>
        <w:t xml:space="preserve">. </w:t>
      </w:r>
    </w:p>
    <w:p w14:paraId="2D5CAF59" w14:textId="2297458A" w:rsidR="00DC3669" w:rsidRPr="006039C3" w:rsidRDefault="00602FDB" w:rsidP="006039C3">
      <w:pPr>
        <w:pStyle w:val="1bodycopy10pt"/>
        <w:rPr>
          <w:rFonts w:ascii="Twinkl Cursive Unlooped Light" w:hAnsi="Twinkl Cursive Unlooped Light"/>
          <w:color w:val="000000" w:themeColor="text1"/>
          <w:sz w:val="24"/>
        </w:rPr>
      </w:pPr>
      <w:r w:rsidRPr="00B84331">
        <w:rPr>
          <w:rFonts w:ascii="Twinkl Cursive Unlooped Light" w:hAnsi="Twinkl Cursive Unlooped Light"/>
          <w:color w:val="000000" w:themeColor="text1"/>
          <w:sz w:val="24"/>
        </w:rPr>
        <w:t xml:space="preserve">In line with the statutory safeguarding guidance </w:t>
      </w:r>
      <w:hyperlink r:id="rId8" w:history="1">
        <w:r w:rsidRPr="00B84331">
          <w:rPr>
            <w:rStyle w:val="Hyperlink"/>
            <w:rFonts w:ascii="Twinkl Cursive Unlooped Light" w:hAnsi="Twinkl Cursive Unlooped Light"/>
            <w:color w:val="000000" w:themeColor="text1"/>
            <w:sz w:val="24"/>
          </w:rPr>
          <w:t>Keeping Children Safe in Education</w:t>
        </w:r>
      </w:hyperlink>
      <w:r w:rsidRPr="00B84331">
        <w:rPr>
          <w:rFonts w:ascii="Twinkl Cursive Unlooped Light" w:hAnsi="Twinkl Cursive Unlooped Light"/>
          <w:color w:val="000000" w:themeColor="text1"/>
          <w:sz w:val="24"/>
        </w:rPr>
        <w:t xml:space="preserve">, we should have a staff code of conduct, which should cover </w:t>
      </w:r>
      <w:bookmarkStart w:id="2" w:name="_Hlk138255272"/>
      <w:r w:rsidRPr="00B84331">
        <w:rPr>
          <w:rFonts w:ascii="Twinkl Cursive Unlooped Light" w:hAnsi="Twinkl Cursive Unlooped Light"/>
          <w:color w:val="000000" w:themeColor="text1"/>
          <w:sz w:val="24"/>
        </w:rPr>
        <w:t xml:space="preserve">low-level concerns, allegations against staff and whistle-blowing, as well as </w:t>
      </w:r>
      <w:bookmarkEnd w:id="2"/>
      <w:r w:rsidRPr="00B84331">
        <w:rPr>
          <w:rFonts w:ascii="Twinkl Cursive Unlooped Light" w:hAnsi="Twinkl Cursive Unlooped Light"/>
          <w:color w:val="000000" w:themeColor="text1"/>
          <w:sz w:val="24"/>
        </w:rPr>
        <w:t>acceptable use of technologies (including the use of mobile devices), staff/pupil relationships and communications, including the use of social media.</w:t>
      </w:r>
      <w:bookmarkStart w:id="3" w:name="_Toc138253440"/>
    </w:p>
    <w:p w14:paraId="0A7AE5A8" w14:textId="04961808" w:rsidR="00602FDB" w:rsidRPr="001758C5" w:rsidRDefault="00BD25A2" w:rsidP="00602FDB">
      <w:pPr>
        <w:pStyle w:val="Heading1"/>
        <w:rPr>
          <w:rFonts w:ascii="Twinkl Cursive Unlooped Light" w:hAnsi="Twinkl Cursive Unlooped Light"/>
          <w:color w:val="000000" w:themeColor="text1"/>
        </w:rPr>
      </w:pPr>
      <w:r>
        <w:rPr>
          <w:rFonts w:ascii="Twinkl Cursive Unlooped Light" w:hAnsi="Twinkl Cursive Unlooped Light"/>
          <w:color w:val="000000" w:themeColor="text1"/>
        </w:rPr>
        <w:t xml:space="preserve">3. </w:t>
      </w:r>
      <w:r w:rsidR="00602FDB" w:rsidRPr="001758C5">
        <w:rPr>
          <w:rFonts w:ascii="Twinkl Cursive Unlooped Light" w:hAnsi="Twinkl Cursive Unlooped Light"/>
          <w:color w:val="000000" w:themeColor="text1"/>
        </w:rPr>
        <w:t>General obligations</w:t>
      </w:r>
      <w:bookmarkEnd w:id="3"/>
    </w:p>
    <w:p w14:paraId="27C914E1" w14:textId="77777777" w:rsidR="00602FDB" w:rsidRPr="00B84331" w:rsidRDefault="00602FDB" w:rsidP="00602FDB">
      <w:pPr>
        <w:pStyle w:val="1bodycopy10pt"/>
        <w:rPr>
          <w:rFonts w:ascii="Twinkl Cursive Unlooped Light" w:hAnsi="Twinkl Cursive Unlooped Light"/>
          <w:color w:val="000000" w:themeColor="text1"/>
          <w:sz w:val="24"/>
        </w:rPr>
      </w:pPr>
      <w:r w:rsidRPr="00B84331">
        <w:rPr>
          <w:rFonts w:ascii="Twinkl Cursive Unlooped Light" w:hAnsi="Twinkl Cursive Unlooped Light"/>
          <w:color w:val="000000" w:themeColor="text1"/>
          <w:sz w:val="24"/>
        </w:rPr>
        <w:t>Staff set an example to pupils. They will:</w:t>
      </w:r>
    </w:p>
    <w:p w14:paraId="6832D414" w14:textId="77777777" w:rsidR="00602FDB" w:rsidRPr="00B84331" w:rsidRDefault="00602FDB" w:rsidP="002D51E4">
      <w:pPr>
        <w:pStyle w:val="4Bulletedcopyblue"/>
        <w:numPr>
          <w:ilvl w:val="0"/>
          <w:numId w:val="9"/>
        </w:numPr>
        <w:rPr>
          <w:rFonts w:ascii="Twinkl Cursive Unlooped Light" w:hAnsi="Twinkl Cursive Unlooped Light"/>
          <w:color w:val="000000" w:themeColor="text1"/>
          <w:sz w:val="24"/>
          <w:szCs w:val="24"/>
        </w:rPr>
      </w:pPr>
      <w:r w:rsidRPr="00B84331">
        <w:rPr>
          <w:rFonts w:ascii="Twinkl Cursive Unlooped Light" w:hAnsi="Twinkl Cursive Unlooped Light"/>
          <w:color w:val="000000" w:themeColor="text1"/>
          <w:sz w:val="24"/>
          <w:szCs w:val="24"/>
        </w:rPr>
        <w:t>Maintain high standards in their attendance and punctuality</w:t>
      </w:r>
    </w:p>
    <w:p w14:paraId="00FEE307" w14:textId="77777777" w:rsidR="00602FDB" w:rsidRPr="00B84331" w:rsidRDefault="00602FDB" w:rsidP="002D51E4">
      <w:pPr>
        <w:pStyle w:val="4Bulletedcopyblue"/>
        <w:numPr>
          <w:ilvl w:val="0"/>
          <w:numId w:val="9"/>
        </w:numPr>
        <w:rPr>
          <w:rFonts w:ascii="Twinkl Cursive Unlooped Light" w:hAnsi="Twinkl Cursive Unlooped Light"/>
          <w:color w:val="000000" w:themeColor="text1"/>
          <w:sz w:val="24"/>
          <w:szCs w:val="24"/>
        </w:rPr>
      </w:pPr>
      <w:r w:rsidRPr="00B84331">
        <w:rPr>
          <w:rFonts w:ascii="Twinkl Cursive Unlooped Light" w:hAnsi="Twinkl Cursive Unlooped Light"/>
          <w:color w:val="000000" w:themeColor="text1"/>
          <w:sz w:val="24"/>
          <w:szCs w:val="24"/>
        </w:rPr>
        <w:t>Never use inappropriate or offensive language in school</w:t>
      </w:r>
    </w:p>
    <w:p w14:paraId="4D583C43" w14:textId="77777777" w:rsidR="00602FDB" w:rsidRPr="00B84331" w:rsidRDefault="00602FDB" w:rsidP="002D51E4">
      <w:pPr>
        <w:pStyle w:val="4Bulletedcopyblue"/>
        <w:numPr>
          <w:ilvl w:val="0"/>
          <w:numId w:val="9"/>
        </w:numPr>
        <w:rPr>
          <w:rFonts w:ascii="Twinkl Cursive Unlooped Light" w:hAnsi="Twinkl Cursive Unlooped Light"/>
          <w:color w:val="000000" w:themeColor="text1"/>
          <w:sz w:val="24"/>
          <w:szCs w:val="24"/>
        </w:rPr>
      </w:pPr>
      <w:r w:rsidRPr="00B84331">
        <w:rPr>
          <w:rFonts w:ascii="Twinkl Cursive Unlooped Light" w:hAnsi="Twinkl Cursive Unlooped Light"/>
          <w:color w:val="000000" w:themeColor="text1"/>
          <w:sz w:val="24"/>
          <w:szCs w:val="24"/>
        </w:rPr>
        <w:t xml:space="preserve">Treat pupils and others with dignity and respect </w:t>
      </w:r>
    </w:p>
    <w:p w14:paraId="4D0CC370" w14:textId="77777777" w:rsidR="00602FDB" w:rsidRPr="00B84331" w:rsidRDefault="00602FDB" w:rsidP="002D51E4">
      <w:pPr>
        <w:pStyle w:val="4Bulletedcopyblue"/>
        <w:numPr>
          <w:ilvl w:val="0"/>
          <w:numId w:val="9"/>
        </w:numPr>
        <w:rPr>
          <w:rFonts w:ascii="Twinkl Cursive Unlooped Light" w:hAnsi="Twinkl Cursive Unlooped Light"/>
          <w:color w:val="000000" w:themeColor="text1"/>
          <w:sz w:val="24"/>
          <w:szCs w:val="24"/>
        </w:rPr>
      </w:pPr>
      <w:r w:rsidRPr="00B84331">
        <w:rPr>
          <w:rFonts w:ascii="Twinkl Cursive Unlooped Light" w:hAnsi="Twinkl Cursive Unlooped Light"/>
          <w:color w:val="000000" w:themeColor="text1"/>
          <w:sz w:val="24"/>
          <w:szCs w:val="24"/>
        </w:rPr>
        <w:t xml:space="preserve">Show tolerance and respect for the rights of others </w:t>
      </w:r>
    </w:p>
    <w:p w14:paraId="7DB2709B" w14:textId="77777777" w:rsidR="00602FDB" w:rsidRPr="00B84331" w:rsidRDefault="00602FDB" w:rsidP="002D51E4">
      <w:pPr>
        <w:pStyle w:val="4Bulletedcopyblue"/>
        <w:numPr>
          <w:ilvl w:val="0"/>
          <w:numId w:val="9"/>
        </w:numPr>
        <w:rPr>
          <w:rFonts w:ascii="Twinkl Cursive Unlooped Light" w:hAnsi="Twinkl Cursive Unlooped Light"/>
          <w:color w:val="000000" w:themeColor="text1"/>
          <w:sz w:val="24"/>
          <w:szCs w:val="24"/>
        </w:rPr>
      </w:pPr>
      <w:r w:rsidRPr="00B84331">
        <w:rPr>
          <w:rFonts w:ascii="Twinkl Cursive Unlooped Light" w:hAnsi="Twinkl Cursive Unlooped Light"/>
          <w:color w:val="000000" w:themeColor="text1"/>
          <w:sz w:val="24"/>
          <w:szCs w:val="24"/>
        </w:rPr>
        <w:lastRenderedPageBreak/>
        <w:t xml:space="preserve">Not undermine fundamental British values, including democracy, the rule of law, individual liberty, and mutual respect and tolerance of those with different faiths and beliefs </w:t>
      </w:r>
    </w:p>
    <w:p w14:paraId="4196F11B" w14:textId="77777777" w:rsidR="00602FDB" w:rsidRPr="00B84331" w:rsidRDefault="00602FDB" w:rsidP="002D51E4">
      <w:pPr>
        <w:pStyle w:val="4Bulletedcopyblue"/>
        <w:numPr>
          <w:ilvl w:val="0"/>
          <w:numId w:val="9"/>
        </w:numPr>
        <w:rPr>
          <w:rFonts w:ascii="Twinkl Cursive Unlooped Light" w:hAnsi="Twinkl Cursive Unlooped Light"/>
          <w:color w:val="000000" w:themeColor="text1"/>
          <w:sz w:val="24"/>
          <w:szCs w:val="24"/>
        </w:rPr>
      </w:pPr>
      <w:r w:rsidRPr="00B84331">
        <w:rPr>
          <w:rFonts w:ascii="Twinkl Cursive Unlooped Light" w:hAnsi="Twinkl Cursive Unlooped Light"/>
          <w:color w:val="000000" w:themeColor="text1"/>
          <w:sz w:val="24"/>
          <w:szCs w:val="24"/>
        </w:rPr>
        <w:t xml:space="preserve">Not express personal beliefs in a way that exploits pupils’ vulnerability or might lead them to break the law </w:t>
      </w:r>
    </w:p>
    <w:p w14:paraId="56AC69F4" w14:textId="77777777" w:rsidR="00602FDB" w:rsidRPr="00B84331" w:rsidRDefault="00602FDB" w:rsidP="002D51E4">
      <w:pPr>
        <w:pStyle w:val="4Bulletedcopyblue"/>
        <w:numPr>
          <w:ilvl w:val="0"/>
          <w:numId w:val="9"/>
        </w:numPr>
        <w:rPr>
          <w:rFonts w:ascii="Twinkl Cursive Unlooped Light" w:hAnsi="Twinkl Cursive Unlooped Light"/>
          <w:color w:val="000000" w:themeColor="text1"/>
          <w:sz w:val="24"/>
          <w:szCs w:val="24"/>
        </w:rPr>
      </w:pPr>
      <w:r w:rsidRPr="00B84331">
        <w:rPr>
          <w:rFonts w:ascii="Twinkl Cursive Unlooped Light" w:hAnsi="Twinkl Cursive Unlooped Light"/>
          <w:color w:val="000000" w:themeColor="text1"/>
          <w:sz w:val="24"/>
          <w:szCs w:val="24"/>
        </w:rPr>
        <w:t>Understand the statutory frameworks they must act within</w:t>
      </w:r>
    </w:p>
    <w:p w14:paraId="095AD153" w14:textId="11FE0C3D" w:rsidR="00602FDB" w:rsidRPr="001758C5" w:rsidRDefault="00BD25A2" w:rsidP="00602FDB">
      <w:pPr>
        <w:pStyle w:val="Heading1"/>
        <w:rPr>
          <w:rFonts w:ascii="Twinkl Cursive Unlooped Light" w:hAnsi="Twinkl Cursive Unlooped Light"/>
          <w:color w:val="000000" w:themeColor="text1"/>
        </w:rPr>
      </w:pPr>
      <w:bookmarkStart w:id="4" w:name="_Toc531168964"/>
      <w:bookmarkStart w:id="5" w:name="_Toc138253441"/>
      <w:r>
        <w:rPr>
          <w:rFonts w:ascii="Twinkl Cursive Unlooped Light" w:hAnsi="Twinkl Cursive Unlooped Light"/>
          <w:color w:val="000000" w:themeColor="text1"/>
        </w:rPr>
        <w:t xml:space="preserve">4. </w:t>
      </w:r>
      <w:r w:rsidR="00602FDB" w:rsidRPr="001758C5">
        <w:rPr>
          <w:rFonts w:ascii="Twinkl Cursive Unlooped Light" w:hAnsi="Twinkl Cursive Unlooped Light"/>
          <w:color w:val="000000" w:themeColor="text1"/>
        </w:rPr>
        <w:t>Safeguarding</w:t>
      </w:r>
      <w:bookmarkEnd w:id="4"/>
      <w:bookmarkEnd w:id="5"/>
    </w:p>
    <w:p w14:paraId="7C1D1B6A" w14:textId="77777777" w:rsidR="00602FDB" w:rsidRPr="00B84331" w:rsidRDefault="00602FDB" w:rsidP="00602FDB">
      <w:pPr>
        <w:pStyle w:val="1bodycopy10pt"/>
        <w:rPr>
          <w:rFonts w:ascii="Twinkl Cursive Unlooped Light" w:hAnsi="Twinkl Cursive Unlooped Light"/>
          <w:color w:val="000000" w:themeColor="text1"/>
          <w:sz w:val="24"/>
        </w:rPr>
      </w:pPr>
      <w:r w:rsidRPr="00B84331">
        <w:rPr>
          <w:rFonts w:ascii="Twinkl Cursive Unlooped Light" w:hAnsi="Twinkl Cursive Unlooped Light"/>
          <w:color w:val="000000" w:themeColor="text1"/>
          <w:sz w:val="24"/>
        </w:rPr>
        <w:t xml:space="preserve">Staff have a duty to safeguard pupils from harm, and to report any concerns they have. This includes physical, emotional and sexual abuse, and neglect. </w:t>
      </w:r>
    </w:p>
    <w:p w14:paraId="03B1AF8B" w14:textId="77777777" w:rsidR="00602FDB" w:rsidRPr="00B84331" w:rsidRDefault="00602FDB" w:rsidP="00602FDB">
      <w:pPr>
        <w:pStyle w:val="1bodycopy10pt"/>
        <w:rPr>
          <w:rFonts w:ascii="Twinkl Cursive Unlooped Light" w:hAnsi="Twinkl Cursive Unlooped Light"/>
          <w:color w:val="000000" w:themeColor="text1"/>
          <w:sz w:val="24"/>
        </w:rPr>
      </w:pPr>
      <w:r w:rsidRPr="00B84331">
        <w:rPr>
          <w:rFonts w:ascii="Twinkl Cursive Unlooped Light" w:hAnsi="Twinkl Cursive Unlooped Light"/>
          <w:color w:val="000000" w:themeColor="text1"/>
          <w:sz w:val="24"/>
        </w:rPr>
        <w:t xml:space="preserve">Staff will familiarise themselves with our child protection and safeguarding policy and procedures, and the Prevent initiative, and ensure they are aware of the processes to follow if they have concerns about a child. </w:t>
      </w:r>
    </w:p>
    <w:p w14:paraId="5DFD9131" w14:textId="6445734A" w:rsidR="00B84331" w:rsidRDefault="00602FDB" w:rsidP="00602FDB">
      <w:pPr>
        <w:pStyle w:val="1bodycopy10pt"/>
        <w:rPr>
          <w:rFonts w:ascii="Twinkl Cursive Unlooped Light" w:hAnsi="Twinkl Cursive Unlooped Light"/>
          <w:color w:val="000000" w:themeColor="text1"/>
          <w:sz w:val="24"/>
        </w:rPr>
      </w:pPr>
      <w:r w:rsidRPr="00B84331">
        <w:rPr>
          <w:rFonts w:ascii="Twinkl Cursive Unlooped Light" w:hAnsi="Twinkl Cursive Unlooped Light"/>
          <w:color w:val="000000" w:themeColor="text1"/>
          <w:sz w:val="24"/>
        </w:rPr>
        <w:t xml:space="preserve">Our child protection and safeguarding policy and procedures are </w:t>
      </w:r>
      <w:r w:rsidR="006039C3">
        <w:rPr>
          <w:rFonts w:ascii="Twinkl Cursive Unlooped Light" w:hAnsi="Twinkl Cursive Unlooped Light"/>
          <w:color w:val="000000" w:themeColor="text1"/>
          <w:sz w:val="24"/>
        </w:rPr>
        <w:t>in the entrance hall of HLH, on the website (</w:t>
      </w:r>
      <w:hyperlink r:id="rId9" w:history="1">
        <w:r w:rsidR="006039C3" w:rsidRPr="00E91937">
          <w:rPr>
            <w:rStyle w:val="Hyperlink"/>
            <w:rFonts w:ascii="Twinkl Cursive Unlooped Light" w:hAnsi="Twinkl Cursive Unlooped Light"/>
            <w:sz w:val="24"/>
          </w:rPr>
          <w:t>www.herefordlearninghub.co.uk</w:t>
        </w:r>
      </w:hyperlink>
      <w:r w:rsidR="006039C3">
        <w:rPr>
          <w:rFonts w:ascii="Twinkl Cursive Unlooped Light" w:hAnsi="Twinkl Cursive Unlooped Light"/>
          <w:color w:val="000000" w:themeColor="text1"/>
          <w:sz w:val="24"/>
        </w:rPr>
        <w:t xml:space="preserve">), in new pupil packs and staff induction packs. </w:t>
      </w:r>
    </w:p>
    <w:p w14:paraId="0CA0E45C" w14:textId="6F2C85F3" w:rsidR="0082299B" w:rsidRPr="0082299B" w:rsidRDefault="0082299B" w:rsidP="00602FDB">
      <w:pPr>
        <w:pStyle w:val="1bodycopy10pt"/>
        <w:rPr>
          <w:rFonts w:ascii="Twinkl Cursive Unlooped Light" w:hAnsi="Twinkl Cursive Unlooped Light"/>
          <w:b/>
          <w:bCs/>
          <w:color w:val="000000" w:themeColor="text1"/>
          <w:sz w:val="24"/>
        </w:rPr>
      </w:pPr>
      <w:r w:rsidRPr="0082299B">
        <w:rPr>
          <w:rFonts w:ascii="Twinkl Cursive Unlooped Light" w:hAnsi="Twinkl Cursive Unlooped Light"/>
          <w:b/>
          <w:bCs/>
          <w:color w:val="000000" w:themeColor="text1"/>
          <w:sz w:val="24"/>
        </w:rPr>
        <w:t xml:space="preserve">Breaches of the Code of Conduct </w:t>
      </w:r>
    </w:p>
    <w:p w14:paraId="1C207930" w14:textId="77777777" w:rsidR="005417FB" w:rsidRDefault="00602FDB" w:rsidP="00A30EB8">
      <w:pPr>
        <w:pStyle w:val="1bodycopy10pt"/>
        <w:rPr>
          <w:rFonts w:ascii="Twinkl Cursive Unlooped Light" w:hAnsi="Twinkl Cursive Unlooped Light"/>
          <w:color w:val="000000" w:themeColor="text1"/>
          <w:sz w:val="24"/>
        </w:rPr>
      </w:pPr>
      <w:r w:rsidRPr="00B84331">
        <w:rPr>
          <w:rFonts w:ascii="Twinkl Cursive Unlooped Light" w:hAnsi="Twinkl Cursive Unlooped Light"/>
          <w:color w:val="000000" w:themeColor="text1"/>
          <w:sz w:val="24"/>
        </w:rPr>
        <w:t>Reporting and responding to</w:t>
      </w:r>
      <w:r w:rsidR="0082299B">
        <w:rPr>
          <w:rFonts w:ascii="Twinkl Cursive Unlooped Light" w:hAnsi="Twinkl Cursive Unlooped Light"/>
          <w:color w:val="000000" w:themeColor="text1"/>
          <w:sz w:val="24"/>
        </w:rPr>
        <w:t xml:space="preserve"> breaches of the code of conduct, either </w:t>
      </w:r>
      <w:r w:rsidR="005417FB">
        <w:rPr>
          <w:rFonts w:ascii="Twinkl Cursive Unlooped Light" w:hAnsi="Twinkl Cursive Unlooped Light"/>
          <w:color w:val="000000" w:themeColor="text1"/>
          <w:sz w:val="24"/>
        </w:rPr>
        <w:t>classed as a</w:t>
      </w:r>
      <w:r w:rsidRPr="00B84331">
        <w:rPr>
          <w:rFonts w:ascii="Twinkl Cursive Unlooped Light" w:hAnsi="Twinkl Cursive Unlooped Light"/>
          <w:color w:val="000000" w:themeColor="text1"/>
          <w:sz w:val="24"/>
        </w:rPr>
        <w:t xml:space="preserve"> low-level concern</w:t>
      </w:r>
      <w:r w:rsidR="005417FB">
        <w:rPr>
          <w:rFonts w:ascii="Twinkl Cursive Unlooped Light" w:hAnsi="Twinkl Cursive Unlooped Light"/>
          <w:color w:val="000000" w:themeColor="text1"/>
          <w:sz w:val="24"/>
        </w:rPr>
        <w:t xml:space="preserve"> or an allegation of harm, are</w:t>
      </w:r>
      <w:r w:rsidRPr="00B84331">
        <w:rPr>
          <w:rFonts w:ascii="Twinkl Cursive Unlooped Light" w:hAnsi="Twinkl Cursive Unlooped Light"/>
          <w:color w:val="000000" w:themeColor="text1"/>
          <w:sz w:val="24"/>
        </w:rPr>
        <w:t xml:space="preserve"> covered in more detail in our child protection and safeguarding policy. </w:t>
      </w:r>
    </w:p>
    <w:p w14:paraId="581A044E" w14:textId="4580E4D4" w:rsidR="00602FDB" w:rsidRPr="00B84331" w:rsidRDefault="00602FDB" w:rsidP="00A30EB8">
      <w:pPr>
        <w:pStyle w:val="1bodycopy10pt"/>
        <w:rPr>
          <w:rFonts w:ascii="Twinkl Cursive Unlooped Light" w:hAnsi="Twinkl Cursive Unlooped Light"/>
          <w:color w:val="000000" w:themeColor="text1"/>
          <w:sz w:val="24"/>
        </w:rPr>
      </w:pPr>
      <w:r w:rsidRPr="00B84331">
        <w:rPr>
          <w:rFonts w:ascii="Twinkl Cursive Unlooped Light" w:hAnsi="Twinkl Cursive Unlooped Light"/>
          <w:color w:val="000000" w:themeColor="text1"/>
          <w:sz w:val="24"/>
        </w:rPr>
        <w:t xml:space="preserve">This </w:t>
      </w:r>
      <w:r w:rsidR="005417FB">
        <w:rPr>
          <w:rFonts w:ascii="Twinkl Cursive Unlooped Light" w:hAnsi="Twinkl Cursive Unlooped Light"/>
          <w:color w:val="000000" w:themeColor="text1"/>
          <w:sz w:val="24"/>
        </w:rPr>
        <w:t>can be found</w:t>
      </w:r>
      <w:r w:rsidRPr="00B84331">
        <w:rPr>
          <w:rFonts w:ascii="Twinkl Cursive Unlooped Light" w:hAnsi="Twinkl Cursive Unlooped Light"/>
          <w:color w:val="000000" w:themeColor="text1"/>
          <w:sz w:val="24"/>
        </w:rPr>
        <w:t xml:space="preserve"> </w:t>
      </w:r>
      <w:r w:rsidR="00A30EB8">
        <w:rPr>
          <w:rFonts w:ascii="Twinkl Cursive Unlooped Light" w:hAnsi="Twinkl Cursive Unlooped Light"/>
          <w:color w:val="000000" w:themeColor="text1"/>
          <w:sz w:val="24"/>
        </w:rPr>
        <w:t>in the entrance hall, on the website (</w:t>
      </w:r>
      <w:hyperlink r:id="rId10" w:history="1">
        <w:r w:rsidR="00A30EB8" w:rsidRPr="00E91937">
          <w:rPr>
            <w:rStyle w:val="Hyperlink"/>
            <w:rFonts w:ascii="Twinkl Cursive Unlooped Light" w:hAnsi="Twinkl Cursive Unlooped Light"/>
            <w:sz w:val="24"/>
          </w:rPr>
          <w:t>www.herefordlearninguhb.co.uk</w:t>
        </w:r>
      </w:hyperlink>
      <w:r w:rsidR="00A30EB8">
        <w:rPr>
          <w:rFonts w:ascii="Twinkl Cursive Unlooped Light" w:hAnsi="Twinkl Cursive Unlooped Light"/>
          <w:color w:val="000000" w:themeColor="text1"/>
          <w:sz w:val="24"/>
        </w:rPr>
        <w:t>), available to all staff, parents and volunteers.</w:t>
      </w:r>
    </w:p>
    <w:p w14:paraId="7923F93A" w14:textId="5570353C" w:rsidR="00602FDB" w:rsidRDefault="00602FDB" w:rsidP="00602FDB">
      <w:pPr>
        <w:pStyle w:val="1bodycopy10pt"/>
        <w:rPr>
          <w:rFonts w:ascii="Twinkl Cursive Unlooped Light" w:hAnsi="Twinkl Cursive Unlooped Light"/>
          <w:color w:val="000000" w:themeColor="text1"/>
          <w:sz w:val="24"/>
        </w:rPr>
      </w:pPr>
      <w:r w:rsidRPr="00B84331">
        <w:rPr>
          <w:rFonts w:ascii="Twinkl Cursive Unlooped Light" w:hAnsi="Twinkl Cursive Unlooped Light"/>
          <w:color w:val="000000" w:themeColor="text1"/>
          <w:sz w:val="24"/>
        </w:rPr>
        <w:t>Our procedures for dealing with allegations will be applied with common sense and judgement.</w:t>
      </w:r>
      <w:r w:rsidR="00745F1C">
        <w:rPr>
          <w:rFonts w:ascii="Twinkl Cursive Unlooped Light" w:hAnsi="Twinkl Cursive Unlooped Light"/>
          <w:color w:val="000000" w:themeColor="text1"/>
          <w:sz w:val="24"/>
        </w:rPr>
        <w:t xml:space="preserve"> </w:t>
      </w:r>
    </w:p>
    <w:p w14:paraId="1D18F602" w14:textId="67900B7C" w:rsidR="00602FDB" w:rsidRPr="001758C5" w:rsidRDefault="00C462BC" w:rsidP="00602FDB">
      <w:pPr>
        <w:pStyle w:val="Heading1"/>
        <w:rPr>
          <w:rFonts w:ascii="Twinkl Cursive Unlooped Light" w:hAnsi="Twinkl Cursive Unlooped Light"/>
          <w:color w:val="000000" w:themeColor="text1"/>
        </w:rPr>
      </w:pPr>
      <w:bookmarkStart w:id="6" w:name="_Toc138253442"/>
      <w:r>
        <w:rPr>
          <w:rFonts w:ascii="Twinkl Cursive Unlooped Light" w:hAnsi="Twinkl Cursive Unlooped Light"/>
          <w:color w:val="000000" w:themeColor="text1"/>
        </w:rPr>
        <w:t>5</w:t>
      </w:r>
      <w:r w:rsidR="00BD25A2">
        <w:rPr>
          <w:rFonts w:ascii="Twinkl Cursive Unlooped Light" w:hAnsi="Twinkl Cursive Unlooped Light"/>
          <w:color w:val="000000" w:themeColor="text1"/>
        </w:rPr>
        <w:t xml:space="preserve">. </w:t>
      </w:r>
      <w:r w:rsidR="00602FDB" w:rsidRPr="001758C5">
        <w:rPr>
          <w:rFonts w:ascii="Twinkl Cursive Unlooped Light" w:hAnsi="Twinkl Cursive Unlooped Light"/>
          <w:color w:val="000000" w:themeColor="text1"/>
        </w:rPr>
        <w:t>Staff-pupil relationships</w:t>
      </w:r>
      <w:bookmarkEnd w:id="6"/>
    </w:p>
    <w:p w14:paraId="61A267A4" w14:textId="66FD06BC" w:rsidR="00602FDB" w:rsidRPr="00B84331" w:rsidRDefault="00602FDB" w:rsidP="00602FDB">
      <w:pPr>
        <w:pStyle w:val="1bodycopy10pt"/>
        <w:rPr>
          <w:rFonts w:ascii="Twinkl Cursive Unlooped Light" w:hAnsi="Twinkl Cursive Unlooped Light"/>
          <w:color w:val="000000" w:themeColor="text1"/>
          <w:sz w:val="24"/>
        </w:rPr>
      </w:pPr>
      <w:r w:rsidRPr="00B84331">
        <w:rPr>
          <w:rFonts w:ascii="Twinkl Cursive Unlooped Light" w:hAnsi="Twinkl Cursive Unlooped Light"/>
          <w:color w:val="000000" w:themeColor="text1"/>
          <w:sz w:val="24"/>
        </w:rPr>
        <w:t xml:space="preserve">Staff will observe proper boundaries with pupils that are appropriate to their professional position. They will act in a fair and transparent way that would not lead anyone to reasonably assume they are not doing so. </w:t>
      </w:r>
      <w:r w:rsidR="00CE7252">
        <w:rPr>
          <w:rFonts w:ascii="Twinkl Cursive Unlooped Light" w:hAnsi="Twinkl Cursive Unlooped Light"/>
          <w:color w:val="000000" w:themeColor="text1"/>
          <w:sz w:val="24"/>
        </w:rPr>
        <w:t xml:space="preserve"> The Police, Crime, Sentencing and Courts Act 2022 mandates that </w:t>
      </w:r>
      <w:r w:rsidR="00915D7F">
        <w:rPr>
          <w:rFonts w:ascii="Twinkl Cursive Unlooped Light" w:hAnsi="Twinkl Cursive Unlooped Light"/>
          <w:color w:val="000000" w:themeColor="text1"/>
          <w:sz w:val="24"/>
        </w:rPr>
        <w:t xml:space="preserve">relationships </w:t>
      </w:r>
      <w:r w:rsidR="001D5B32">
        <w:rPr>
          <w:rFonts w:ascii="Twinkl Cursive Unlooped Light" w:hAnsi="Twinkl Cursive Unlooped Light"/>
          <w:color w:val="000000" w:themeColor="text1"/>
          <w:sz w:val="24"/>
        </w:rPr>
        <w:t xml:space="preserve">of a sexual nature </w:t>
      </w:r>
      <w:r w:rsidR="00915D7F">
        <w:rPr>
          <w:rFonts w:ascii="Twinkl Cursive Unlooped Light" w:hAnsi="Twinkl Cursive Unlooped Light"/>
          <w:color w:val="000000" w:themeColor="text1"/>
          <w:sz w:val="24"/>
        </w:rPr>
        <w:t xml:space="preserve">between children and people in any position of power or trust, including </w:t>
      </w:r>
      <w:r w:rsidR="00433098">
        <w:rPr>
          <w:rFonts w:ascii="Twinkl Cursive Unlooped Light" w:hAnsi="Twinkl Cursive Unlooped Light"/>
          <w:color w:val="000000" w:themeColor="text1"/>
          <w:sz w:val="24"/>
        </w:rPr>
        <w:t xml:space="preserve">staff or volunteers working in </w:t>
      </w:r>
      <w:r w:rsidR="001D5B32">
        <w:rPr>
          <w:rFonts w:ascii="Twinkl Cursive Unlooped Light" w:hAnsi="Twinkl Cursive Unlooped Light"/>
          <w:color w:val="000000" w:themeColor="text1"/>
          <w:sz w:val="24"/>
        </w:rPr>
        <w:t xml:space="preserve">their </w:t>
      </w:r>
      <w:r w:rsidR="00433098">
        <w:rPr>
          <w:rFonts w:ascii="Twinkl Cursive Unlooped Light" w:hAnsi="Twinkl Cursive Unlooped Light"/>
          <w:color w:val="000000" w:themeColor="text1"/>
          <w:sz w:val="24"/>
        </w:rPr>
        <w:t xml:space="preserve">school </w:t>
      </w:r>
      <w:r w:rsidR="001D5B32">
        <w:rPr>
          <w:rFonts w:ascii="Twinkl Cursive Unlooped Light" w:hAnsi="Twinkl Cursive Unlooped Light"/>
          <w:color w:val="000000" w:themeColor="text1"/>
          <w:sz w:val="24"/>
        </w:rPr>
        <w:t>or education provision, are illegal and must not happen.</w:t>
      </w:r>
    </w:p>
    <w:p w14:paraId="5B88495B" w14:textId="77777777" w:rsidR="00602FDB" w:rsidRPr="00B84331" w:rsidRDefault="00602FDB" w:rsidP="00602FDB">
      <w:pPr>
        <w:pStyle w:val="1bodycopy10pt"/>
        <w:rPr>
          <w:rFonts w:ascii="Twinkl Cursive Unlooped Light" w:hAnsi="Twinkl Cursive Unlooped Light"/>
          <w:color w:val="000000" w:themeColor="text1"/>
          <w:sz w:val="24"/>
        </w:rPr>
      </w:pPr>
      <w:r w:rsidRPr="00B84331">
        <w:rPr>
          <w:rFonts w:ascii="Twinkl Cursive Unlooped Light" w:hAnsi="Twinkl Cursive Unlooped Light"/>
          <w:color w:val="000000" w:themeColor="text1"/>
          <w:sz w:val="24"/>
        </w:rPr>
        <w:t xml:space="preserve">Staff should avoid contact with pupils outside of school hours if possible. </w:t>
      </w:r>
    </w:p>
    <w:p w14:paraId="16730ECA" w14:textId="77777777" w:rsidR="00602FDB" w:rsidRPr="00B84331" w:rsidRDefault="00602FDB" w:rsidP="00602FDB">
      <w:pPr>
        <w:pStyle w:val="1bodycopy10pt"/>
        <w:rPr>
          <w:rFonts w:ascii="Twinkl Cursive Unlooped Light" w:hAnsi="Twinkl Cursive Unlooped Light"/>
          <w:color w:val="000000" w:themeColor="text1"/>
          <w:sz w:val="24"/>
        </w:rPr>
      </w:pPr>
      <w:r w:rsidRPr="00B84331">
        <w:rPr>
          <w:rFonts w:ascii="Twinkl Cursive Unlooped Light" w:hAnsi="Twinkl Cursive Unlooped Light"/>
          <w:color w:val="000000" w:themeColor="text1"/>
          <w:sz w:val="24"/>
        </w:rPr>
        <w:t xml:space="preserve">Personal contact details should not be exchanged between staff and pupils. This includes social media profiles. </w:t>
      </w:r>
    </w:p>
    <w:p w14:paraId="570B0FFB" w14:textId="77777777" w:rsidR="00602FDB" w:rsidRPr="00B84331" w:rsidRDefault="00602FDB" w:rsidP="00602FDB">
      <w:pPr>
        <w:pStyle w:val="1bodycopy10pt"/>
        <w:rPr>
          <w:rFonts w:ascii="Twinkl Cursive Unlooped Light" w:hAnsi="Twinkl Cursive Unlooped Light"/>
          <w:color w:val="000000" w:themeColor="text1"/>
          <w:sz w:val="24"/>
        </w:rPr>
      </w:pPr>
      <w:r w:rsidRPr="00B84331">
        <w:rPr>
          <w:rFonts w:ascii="Twinkl Cursive Unlooped Light" w:hAnsi="Twinkl Cursive Unlooped Light"/>
          <w:color w:val="000000" w:themeColor="text1"/>
          <w:sz w:val="24"/>
        </w:rPr>
        <w:t xml:space="preserve">While we are aware many pupils and their parents may wish to give gifts to staff, for example, at the end of the school year, gifts from staff to pupils are not acceptable.  </w:t>
      </w:r>
    </w:p>
    <w:p w14:paraId="5E70FDA7" w14:textId="77777777" w:rsidR="00602FDB" w:rsidRDefault="00602FDB" w:rsidP="00602FDB">
      <w:pPr>
        <w:pStyle w:val="1bodycopy10pt"/>
        <w:rPr>
          <w:rFonts w:ascii="Twinkl Cursive Unlooped Light" w:hAnsi="Twinkl Cursive Unlooped Light"/>
          <w:color w:val="000000" w:themeColor="text1"/>
          <w:sz w:val="24"/>
        </w:rPr>
      </w:pPr>
      <w:r w:rsidRPr="00B84331">
        <w:rPr>
          <w:rFonts w:ascii="Twinkl Cursive Unlooped Light" w:hAnsi="Twinkl Cursive Unlooped Light"/>
          <w:color w:val="000000" w:themeColor="text1"/>
          <w:sz w:val="24"/>
        </w:rPr>
        <w:t xml:space="preserve">If a staff member is concerned at any point that an interaction between themselves and a pupil may be misinterpreted, or if a staff member is concerned at any point about a fellow staff member and a </w:t>
      </w:r>
      <w:r w:rsidRPr="00B84331">
        <w:rPr>
          <w:rFonts w:ascii="Twinkl Cursive Unlooped Light" w:hAnsi="Twinkl Cursive Unlooped Light"/>
          <w:color w:val="000000" w:themeColor="text1"/>
          <w:sz w:val="24"/>
        </w:rPr>
        <w:lastRenderedPageBreak/>
        <w:t>pupil, this should be reported in line with the procedures set out in our child protection and safeguarding policy.</w:t>
      </w:r>
    </w:p>
    <w:p w14:paraId="27F98E39" w14:textId="56B15E7E" w:rsidR="00745F1C" w:rsidRPr="00B84331" w:rsidRDefault="00745F1C" w:rsidP="00602FDB">
      <w:pPr>
        <w:pStyle w:val="1bodycopy10pt"/>
        <w:rPr>
          <w:rFonts w:ascii="Twinkl Cursive Unlooped Light" w:hAnsi="Twinkl Cursive Unlooped Light"/>
          <w:color w:val="000000" w:themeColor="text1"/>
          <w:sz w:val="24"/>
        </w:rPr>
      </w:pPr>
      <w:r>
        <w:rPr>
          <w:rFonts w:ascii="Twinkl Cursive Unlooped Light" w:hAnsi="Twinkl Cursive Unlooped Light"/>
          <w:color w:val="000000" w:themeColor="text1"/>
          <w:sz w:val="24"/>
        </w:rPr>
        <w:t>HLH has procedures that all staff must adhere to:</w:t>
      </w:r>
    </w:p>
    <w:p w14:paraId="0B74FA4D" w14:textId="30EAE802" w:rsidR="00745F1C" w:rsidRDefault="00745F1C" w:rsidP="002D51E4">
      <w:pPr>
        <w:pStyle w:val="1bodycopy10pt"/>
        <w:numPr>
          <w:ilvl w:val="0"/>
          <w:numId w:val="16"/>
        </w:numPr>
        <w:rPr>
          <w:rFonts w:ascii="Twinkl Cursive Unlooped Light" w:hAnsi="Twinkl Cursive Unlooped Light"/>
          <w:color w:val="000000" w:themeColor="text1"/>
          <w:sz w:val="24"/>
        </w:rPr>
      </w:pPr>
      <w:bookmarkStart w:id="7" w:name="_Toc138253443"/>
      <w:r>
        <w:rPr>
          <w:rFonts w:ascii="Twinkl Cursive Unlooped Light" w:hAnsi="Twinkl Cursive Unlooped Light"/>
          <w:color w:val="000000" w:themeColor="text1"/>
          <w:sz w:val="24"/>
        </w:rPr>
        <w:t xml:space="preserve">Cameras are placed in the hall upstairs to monitor the comings and goings of all staff, visitors and pupils. No camera will film individual rooms. </w:t>
      </w:r>
    </w:p>
    <w:p w14:paraId="21B322C8" w14:textId="51C533AE" w:rsidR="00745F1C" w:rsidRDefault="00745F1C" w:rsidP="002D51E4">
      <w:pPr>
        <w:pStyle w:val="1bodycopy10pt"/>
        <w:numPr>
          <w:ilvl w:val="0"/>
          <w:numId w:val="16"/>
        </w:numPr>
        <w:rPr>
          <w:rFonts w:ascii="Twinkl Cursive Unlooped Light" w:hAnsi="Twinkl Cursive Unlooped Light"/>
          <w:color w:val="000000" w:themeColor="text1"/>
          <w:sz w:val="24"/>
        </w:rPr>
      </w:pPr>
      <w:r>
        <w:rPr>
          <w:rFonts w:ascii="Twinkl Cursive Unlooped Light" w:hAnsi="Twinkl Cursive Unlooped Light"/>
          <w:color w:val="000000" w:themeColor="text1"/>
          <w:sz w:val="24"/>
        </w:rPr>
        <w:t xml:space="preserve">All doors will have an open-door policy, except the owner’s private room which will be always padlocked when pupils are in the building. The staff room will have glass windows as will the medical room. </w:t>
      </w:r>
    </w:p>
    <w:p w14:paraId="704A1F15" w14:textId="77777777" w:rsidR="00745F1C" w:rsidRDefault="00745F1C" w:rsidP="002D51E4">
      <w:pPr>
        <w:pStyle w:val="1bodycopy10pt"/>
        <w:numPr>
          <w:ilvl w:val="0"/>
          <w:numId w:val="16"/>
        </w:numPr>
        <w:rPr>
          <w:rFonts w:ascii="Twinkl Cursive Unlooped Light" w:hAnsi="Twinkl Cursive Unlooped Light"/>
          <w:color w:val="000000" w:themeColor="text1"/>
          <w:sz w:val="24"/>
        </w:rPr>
      </w:pPr>
      <w:r>
        <w:rPr>
          <w:rFonts w:ascii="Twinkl Cursive Unlooped Light" w:hAnsi="Twinkl Cursive Unlooped Light"/>
          <w:color w:val="000000" w:themeColor="text1"/>
          <w:sz w:val="24"/>
        </w:rPr>
        <w:t xml:space="preserve">All private information will be stored in a locked cabinet in the staff room. </w:t>
      </w:r>
    </w:p>
    <w:p w14:paraId="0E244BB0" w14:textId="1BC71C40" w:rsidR="0074309E" w:rsidRDefault="0074309E" w:rsidP="0074309E">
      <w:pPr>
        <w:pStyle w:val="1bodycopy10pt"/>
        <w:rPr>
          <w:rFonts w:ascii="Twinkl Cursive Unlooped Light" w:hAnsi="Twinkl Cursive Unlooped Light"/>
          <w:color w:val="000000" w:themeColor="text1"/>
          <w:sz w:val="24"/>
        </w:rPr>
      </w:pPr>
      <w:r>
        <w:rPr>
          <w:rFonts w:ascii="Twinkl Cursive Unlooped Light" w:hAnsi="Twinkl Cursive Unlooped Light"/>
          <w:color w:val="000000" w:themeColor="text1"/>
          <w:sz w:val="24"/>
        </w:rPr>
        <w:t>HLH has procedures that also create a home from home environment that encourages healthy, appropriate relationships on order to meets basic needs such as anxiety as well as developing independence in the outside world. These are:</w:t>
      </w:r>
    </w:p>
    <w:p w14:paraId="7494CB5C" w14:textId="28087D26" w:rsidR="0074309E" w:rsidRDefault="0074309E" w:rsidP="002D51E4">
      <w:pPr>
        <w:pStyle w:val="1bodycopy10pt"/>
        <w:numPr>
          <w:ilvl w:val="0"/>
          <w:numId w:val="17"/>
        </w:numPr>
        <w:rPr>
          <w:rFonts w:ascii="Twinkl Cursive Unlooped Light" w:hAnsi="Twinkl Cursive Unlooped Light"/>
          <w:color w:val="000000" w:themeColor="text1"/>
          <w:sz w:val="24"/>
        </w:rPr>
      </w:pPr>
      <w:r>
        <w:rPr>
          <w:rFonts w:ascii="Twinkl Cursive Unlooped Light" w:hAnsi="Twinkl Cursive Unlooped Light"/>
          <w:color w:val="000000" w:themeColor="text1"/>
          <w:sz w:val="24"/>
        </w:rPr>
        <w:t>Staff and visitors are known on first name basis</w:t>
      </w:r>
    </w:p>
    <w:p w14:paraId="3EDD6AF0" w14:textId="77777777" w:rsidR="009E6E16" w:rsidRPr="00B84331" w:rsidRDefault="009E6E16" w:rsidP="009E6E16">
      <w:pPr>
        <w:pStyle w:val="1bodycopy10pt"/>
        <w:rPr>
          <w:rFonts w:ascii="Twinkl Cursive Unlooped Light" w:hAnsi="Twinkl Cursive Unlooped Light"/>
          <w:color w:val="000000" w:themeColor="text1"/>
          <w:sz w:val="24"/>
        </w:rPr>
      </w:pPr>
      <w:r w:rsidRPr="00B84331">
        <w:rPr>
          <w:rFonts w:ascii="Twinkl Cursive Unlooped Light" w:hAnsi="Twinkl Cursive Unlooped Light"/>
          <w:color w:val="000000" w:themeColor="text1"/>
          <w:sz w:val="24"/>
        </w:rPr>
        <w:t>If staff members and pupils must spend time on a one-to-one basis, staff will ensure that:</w:t>
      </w:r>
    </w:p>
    <w:p w14:paraId="4F5C4517" w14:textId="77777777" w:rsidR="009E6E16" w:rsidRPr="00B84331" w:rsidRDefault="009E6E16" w:rsidP="002D51E4">
      <w:pPr>
        <w:pStyle w:val="4Bulletedcopyblue"/>
        <w:numPr>
          <w:ilvl w:val="0"/>
          <w:numId w:val="12"/>
        </w:numPr>
        <w:rPr>
          <w:rFonts w:ascii="Twinkl Cursive Unlooped Light" w:hAnsi="Twinkl Cursive Unlooped Light"/>
          <w:color w:val="000000" w:themeColor="text1"/>
          <w:sz w:val="24"/>
          <w:szCs w:val="24"/>
        </w:rPr>
      </w:pPr>
      <w:r w:rsidRPr="00B84331">
        <w:rPr>
          <w:rFonts w:ascii="Twinkl Cursive Unlooped Light" w:hAnsi="Twinkl Cursive Unlooped Light"/>
          <w:color w:val="000000" w:themeColor="text1"/>
          <w:sz w:val="24"/>
          <w:szCs w:val="24"/>
        </w:rPr>
        <w:t xml:space="preserve">This takes place in a public place that others can access </w:t>
      </w:r>
    </w:p>
    <w:p w14:paraId="21D35D46" w14:textId="77777777" w:rsidR="009E6E16" w:rsidRPr="00B84331" w:rsidRDefault="009E6E16" w:rsidP="002D51E4">
      <w:pPr>
        <w:pStyle w:val="4Bulletedcopyblue"/>
        <w:numPr>
          <w:ilvl w:val="0"/>
          <w:numId w:val="12"/>
        </w:numPr>
        <w:rPr>
          <w:rFonts w:ascii="Twinkl Cursive Unlooped Light" w:hAnsi="Twinkl Cursive Unlooped Light"/>
          <w:color w:val="000000" w:themeColor="text1"/>
          <w:sz w:val="24"/>
          <w:szCs w:val="24"/>
        </w:rPr>
      </w:pPr>
      <w:r w:rsidRPr="00B84331">
        <w:rPr>
          <w:rFonts w:ascii="Twinkl Cursive Unlooped Light" w:hAnsi="Twinkl Cursive Unlooped Light"/>
          <w:color w:val="000000" w:themeColor="text1"/>
          <w:sz w:val="24"/>
          <w:szCs w:val="24"/>
        </w:rPr>
        <w:t xml:space="preserve">Others can see into the room </w:t>
      </w:r>
    </w:p>
    <w:p w14:paraId="44ADF8B5" w14:textId="77777777" w:rsidR="009E6E16" w:rsidRDefault="009E6E16" w:rsidP="002D51E4">
      <w:pPr>
        <w:pStyle w:val="4Bulletedcopyblue"/>
        <w:numPr>
          <w:ilvl w:val="0"/>
          <w:numId w:val="12"/>
        </w:numPr>
        <w:rPr>
          <w:rFonts w:ascii="Twinkl Cursive Unlooped Light" w:hAnsi="Twinkl Cursive Unlooped Light"/>
          <w:color w:val="000000" w:themeColor="text1"/>
          <w:sz w:val="24"/>
          <w:szCs w:val="24"/>
        </w:rPr>
      </w:pPr>
      <w:r w:rsidRPr="00B84331">
        <w:rPr>
          <w:rFonts w:ascii="Twinkl Cursive Unlooped Light" w:hAnsi="Twinkl Cursive Unlooped Light"/>
          <w:color w:val="000000" w:themeColor="text1"/>
          <w:sz w:val="24"/>
          <w:szCs w:val="24"/>
        </w:rPr>
        <w:t xml:space="preserve">A colleague or line manager knows this is taking place </w:t>
      </w:r>
    </w:p>
    <w:p w14:paraId="1B823A24" w14:textId="275727B3" w:rsidR="00B74355" w:rsidRDefault="00B74355" w:rsidP="002D51E4">
      <w:pPr>
        <w:pStyle w:val="4Bulletedcopyblue"/>
        <w:numPr>
          <w:ilvl w:val="0"/>
          <w:numId w:val="12"/>
        </w:numPr>
        <w:rPr>
          <w:rFonts w:ascii="Twinkl Cursive Unlooped Light" w:hAnsi="Twinkl Cursive Unlooped Light"/>
          <w:color w:val="000000" w:themeColor="text1"/>
          <w:sz w:val="24"/>
          <w:szCs w:val="24"/>
        </w:rPr>
      </w:pPr>
      <w:r>
        <w:rPr>
          <w:rFonts w:ascii="Twinkl Cursive Unlooped Light" w:hAnsi="Twinkl Cursive Unlooped Light"/>
          <w:color w:val="000000" w:themeColor="text1"/>
          <w:sz w:val="24"/>
          <w:szCs w:val="24"/>
        </w:rPr>
        <w:t>Camera located in the hall</w:t>
      </w:r>
    </w:p>
    <w:p w14:paraId="2BD4A550" w14:textId="218F895A" w:rsidR="00B74355" w:rsidRDefault="00B74355" w:rsidP="002D51E4">
      <w:pPr>
        <w:pStyle w:val="4Bulletedcopyblue"/>
        <w:numPr>
          <w:ilvl w:val="0"/>
          <w:numId w:val="12"/>
        </w:numPr>
        <w:rPr>
          <w:rFonts w:ascii="Twinkl Cursive Unlooped Light" w:hAnsi="Twinkl Cursive Unlooped Light"/>
          <w:color w:val="000000" w:themeColor="text1"/>
          <w:sz w:val="24"/>
          <w:szCs w:val="24"/>
        </w:rPr>
      </w:pPr>
      <w:r>
        <w:rPr>
          <w:rFonts w:ascii="Twinkl Cursive Unlooped Light" w:hAnsi="Twinkl Cursive Unlooped Light"/>
          <w:color w:val="000000" w:themeColor="text1"/>
          <w:sz w:val="24"/>
          <w:szCs w:val="24"/>
        </w:rPr>
        <w:t>Glass windows into classrooms and medical room</w:t>
      </w:r>
    </w:p>
    <w:p w14:paraId="6238FA0B" w14:textId="1BCDE400" w:rsidR="009E6E16" w:rsidRPr="00835B79" w:rsidRDefault="00B74355" w:rsidP="009E6E16">
      <w:pPr>
        <w:pStyle w:val="4Bulletedcopyblue"/>
        <w:numPr>
          <w:ilvl w:val="0"/>
          <w:numId w:val="12"/>
        </w:numPr>
        <w:rPr>
          <w:rFonts w:ascii="Twinkl Cursive Unlooped Light" w:hAnsi="Twinkl Cursive Unlooped Light"/>
          <w:color w:val="000000" w:themeColor="text1"/>
          <w:sz w:val="24"/>
          <w:szCs w:val="24"/>
        </w:rPr>
      </w:pPr>
      <w:r>
        <w:rPr>
          <w:rFonts w:ascii="Twinkl Cursive Unlooped Light" w:hAnsi="Twinkl Cursive Unlooped Light"/>
          <w:color w:val="000000" w:themeColor="text1"/>
          <w:sz w:val="24"/>
          <w:szCs w:val="24"/>
        </w:rPr>
        <w:t xml:space="preserve">Locks on staff areas where no pupils are admitted </w:t>
      </w:r>
      <w:proofErr w:type="gramStart"/>
      <w:r>
        <w:rPr>
          <w:rFonts w:ascii="Twinkl Cursive Unlooped Light" w:hAnsi="Twinkl Cursive Unlooped Light"/>
          <w:color w:val="000000" w:themeColor="text1"/>
          <w:sz w:val="24"/>
          <w:szCs w:val="24"/>
        </w:rPr>
        <w:t>to enter</w:t>
      </w:r>
      <w:proofErr w:type="gramEnd"/>
    </w:p>
    <w:p w14:paraId="31650686" w14:textId="107A5A2A" w:rsidR="0075230D" w:rsidRDefault="007D3D18" w:rsidP="00602FDB">
      <w:pPr>
        <w:pStyle w:val="Heading1"/>
        <w:rPr>
          <w:rFonts w:ascii="Twinkl Cursive Unlooped Light" w:hAnsi="Twinkl Cursive Unlooped Light"/>
          <w:color w:val="000000" w:themeColor="text1"/>
        </w:rPr>
      </w:pPr>
      <w:r>
        <w:rPr>
          <w:rFonts w:ascii="Twinkl Cursive Unlooped Light" w:hAnsi="Twinkl Cursive Unlooped Light"/>
          <w:color w:val="000000" w:themeColor="text1"/>
        </w:rPr>
        <w:t xml:space="preserve">6. </w:t>
      </w:r>
      <w:r w:rsidR="0075230D">
        <w:rPr>
          <w:rFonts w:ascii="Twinkl Cursive Unlooped Light" w:hAnsi="Twinkl Cursive Unlooped Light"/>
          <w:color w:val="000000" w:themeColor="text1"/>
        </w:rPr>
        <w:t>Specific Circumstances</w:t>
      </w:r>
    </w:p>
    <w:p w14:paraId="1E1C5F3A" w14:textId="44E09689" w:rsidR="00363195" w:rsidRDefault="0075230D" w:rsidP="0075230D">
      <w:pPr>
        <w:rPr>
          <w:rFonts w:ascii="Twinkl Cursive Unlooped Light" w:hAnsi="Twinkl Cursive Unlooped Light"/>
          <w:color w:val="000000" w:themeColor="text1"/>
        </w:rPr>
      </w:pPr>
      <w:r>
        <w:rPr>
          <w:rFonts w:ascii="Twinkl Cursive Unlooped Light" w:hAnsi="Twinkl Cursive Unlooped Light"/>
          <w:color w:val="000000" w:themeColor="text1"/>
        </w:rPr>
        <w:t xml:space="preserve">HLH follows </w:t>
      </w:r>
      <w:r w:rsidR="00363195">
        <w:rPr>
          <w:rFonts w:ascii="Twinkl Cursive Unlooped Light" w:hAnsi="Twinkl Cursive Unlooped Light"/>
          <w:color w:val="000000" w:themeColor="text1"/>
        </w:rPr>
        <w:t>protocols to allow for pupils with SEND</w:t>
      </w:r>
      <w:r w:rsidR="00F234A5">
        <w:rPr>
          <w:rFonts w:ascii="Twinkl Cursive Unlooped Light" w:hAnsi="Twinkl Cursive Unlooped Light"/>
          <w:color w:val="000000" w:themeColor="text1"/>
        </w:rPr>
        <w:t xml:space="preserve">. These policies can be found on the website and at HLH. </w:t>
      </w:r>
    </w:p>
    <w:p w14:paraId="15CF9B8B" w14:textId="026A465F" w:rsidR="00363195" w:rsidRPr="00363195" w:rsidRDefault="00363195" w:rsidP="002D51E4">
      <w:pPr>
        <w:pStyle w:val="ListParagraph"/>
        <w:numPr>
          <w:ilvl w:val="0"/>
          <w:numId w:val="17"/>
        </w:numPr>
        <w:rPr>
          <w:rFonts w:ascii="Twinkl Cursive Unlooped Light" w:hAnsi="Twinkl Cursive Unlooped Light"/>
          <w:color w:val="000000" w:themeColor="text1"/>
        </w:rPr>
      </w:pPr>
      <w:r w:rsidRPr="00363195">
        <w:rPr>
          <w:rFonts w:ascii="Twinkl Cursive Unlooped Light" w:hAnsi="Twinkl Cursive Unlooped Light"/>
          <w:color w:val="000000" w:themeColor="text1"/>
        </w:rPr>
        <w:t>Physical contact</w:t>
      </w:r>
      <w:r w:rsidR="009B251A">
        <w:rPr>
          <w:rFonts w:ascii="Twinkl Cursive Unlooped Light" w:hAnsi="Twinkl Cursive Unlooped Light"/>
          <w:color w:val="000000" w:themeColor="text1"/>
        </w:rPr>
        <w:t xml:space="preserve"> (SEND Policy)</w:t>
      </w:r>
    </w:p>
    <w:p w14:paraId="5BBC6893" w14:textId="12916D7B" w:rsidR="00363195" w:rsidRPr="00363195" w:rsidRDefault="00363195" w:rsidP="002D51E4">
      <w:pPr>
        <w:pStyle w:val="ListParagraph"/>
        <w:numPr>
          <w:ilvl w:val="0"/>
          <w:numId w:val="17"/>
        </w:numPr>
        <w:rPr>
          <w:rFonts w:ascii="Twinkl Cursive Unlooped Light" w:hAnsi="Twinkl Cursive Unlooped Light"/>
          <w:color w:val="000000" w:themeColor="text1"/>
        </w:rPr>
      </w:pPr>
      <w:r w:rsidRPr="00363195">
        <w:rPr>
          <w:rFonts w:ascii="Twinkl Cursive Unlooped Light" w:hAnsi="Twinkl Cursive Unlooped Light"/>
          <w:color w:val="000000" w:themeColor="text1"/>
        </w:rPr>
        <w:t>Intimate care</w:t>
      </w:r>
      <w:r w:rsidR="009B251A">
        <w:rPr>
          <w:rFonts w:ascii="Twinkl Cursive Unlooped Light" w:hAnsi="Twinkl Cursive Unlooped Light"/>
          <w:color w:val="000000" w:themeColor="text1"/>
        </w:rPr>
        <w:t xml:space="preserve"> (SEND Policy)</w:t>
      </w:r>
    </w:p>
    <w:p w14:paraId="47CA4F95" w14:textId="7304069D" w:rsidR="00363195" w:rsidRPr="00363195" w:rsidRDefault="00363195" w:rsidP="002D51E4">
      <w:pPr>
        <w:pStyle w:val="ListParagraph"/>
        <w:numPr>
          <w:ilvl w:val="0"/>
          <w:numId w:val="17"/>
        </w:numPr>
        <w:rPr>
          <w:rFonts w:ascii="Twinkl Cursive Unlooped Light" w:hAnsi="Twinkl Cursive Unlooped Light"/>
          <w:color w:val="000000" w:themeColor="text1"/>
        </w:rPr>
      </w:pPr>
      <w:r w:rsidRPr="00363195">
        <w:rPr>
          <w:rFonts w:ascii="Twinkl Cursive Unlooped Light" w:hAnsi="Twinkl Cursive Unlooped Light"/>
          <w:color w:val="000000" w:themeColor="text1"/>
        </w:rPr>
        <w:t>Behaviour management</w:t>
      </w:r>
      <w:r w:rsidR="009B251A">
        <w:rPr>
          <w:rFonts w:ascii="Twinkl Cursive Unlooped Light" w:hAnsi="Twinkl Cursive Unlooped Light"/>
          <w:color w:val="000000" w:themeColor="text1"/>
        </w:rPr>
        <w:t xml:space="preserve"> (Code of Conduct)</w:t>
      </w:r>
    </w:p>
    <w:p w14:paraId="1D44DB5C" w14:textId="218D2956" w:rsidR="00363195" w:rsidRPr="00363195" w:rsidRDefault="00363195" w:rsidP="002D51E4">
      <w:pPr>
        <w:pStyle w:val="ListParagraph"/>
        <w:numPr>
          <w:ilvl w:val="0"/>
          <w:numId w:val="17"/>
        </w:numPr>
        <w:rPr>
          <w:rFonts w:ascii="Twinkl Cursive Unlooped Light" w:hAnsi="Twinkl Cursive Unlooped Light"/>
          <w:color w:val="000000" w:themeColor="text1"/>
        </w:rPr>
      </w:pPr>
      <w:r w:rsidRPr="00363195">
        <w:rPr>
          <w:rFonts w:ascii="Twinkl Cursive Unlooped Light" w:hAnsi="Twinkl Cursive Unlooped Light"/>
          <w:color w:val="000000" w:themeColor="text1"/>
        </w:rPr>
        <w:t>Home visits</w:t>
      </w:r>
      <w:r w:rsidR="009B251A">
        <w:rPr>
          <w:rFonts w:ascii="Twinkl Cursive Unlooped Light" w:hAnsi="Twinkl Cursive Unlooped Light"/>
          <w:color w:val="000000" w:themeColor="text1"/>
        </w:rPr>
        <w:t xml:space="preserve"> (Code of Conduct)</w:t>
      </w:r>
    </w:p>
    <w:p w14:paraId="6F410D84" w14:textId="01430BF0" w:rsidR="00363195" w:rsidRPr="00363195" w:rsidRDefault="00363195" w:rsidP="002D51E4">
      <w:pPr>
        <w:pStyle w:val="ListParagraph"/>
        <w:numPr>
          <w:ilvl w:val="0"/>
          <w:numId w:val="17"/>
        </w:numPr>
        <w:rPr>
          <w:rFonts w:ascii="Twinkl Cursive Unlooped Light" w:hAnsi="Twinkl Cursive Unlooped Light"/>
          <w:color w:val="000000" w:themeColor="text1"/>
        </w:rPr>
      </w:pPr>
      <w:r w:rsidRPr="00363195">
        <w:rPr>
          <w:rFonts w:ascii="Twinkl Cursive Unlooped Light" w:hAnsi="Twinkl Cursive Unlooped Light"/>
          <w:color w:val="000000" w:themeColor="text1"/>
        </w:rPr>
        <w:t>Transporting pupils</w:t>
      </w:r>
      <w:r w:rsidR="009B251A">
        <w:rPr>
          <w:rFonts w:ascii="Twinkl Cursive Unlooped Light" w:hAnsi="Twinkl Cursive Unlooped Light"/>
          <w:color w:val="000000" w:themeColor="text1"/>
        </w:rPr>
        <w:t xml:space="preserve"> Educational Visits Policy</w:t>
      </w:r>
    </w:p>
    <w:p w14:paraId="7CE1ECDD" w14:textId="7F059DA3" w:rsidR="00363195" w:rsidRPr="0075230D" w:rsidRDefault="00363195" w:rsidP="002D51E4">
      <w:pPr>
        <w:pStyle w:val="ListParagraph"/>
        <w:numPr>
          <w:ilvl w:val="0"/>
          <w:numId w:val="17"/>
        </w:numPr>
      </w:pPr>
      <w:r w:rsidRPr="00363195">
        <w:rPr>
          <w:rFonts w:ascii="Twinkl Cursive Unlooped Light" w:hAnsi="Twinkl Cursive Unlooped Light"/>
          <w:color w:val="000000" w:themeColor="text1"/>
        </w:rPr>
        <w:t>First Aid and medication</w:t>
      </w:r>
      <w:r w:rsidR="009B251A">
        <w:rPr>
          <w:rFonts w:ascii="Twinkl Cursive Unlooped Light" w:hAnsi="Twinkl Cursive Unlooped Light"/>
          <w:color w:val="000000" w:themeColor="text1"/>
        </w:rPr>
        <w:t xml:space="preserve"> (Policy)</w:t>
      </w:r>
    </w:p>
    <w:p w14:paraId="704292D7" w14:textId="2BEA1D9E" w:rsidR="00602FDB" w:rsidRPr="001758C5" w:rsidRDefault="007D3D18" w:rsidP="00602FDB">
      <w:pPr>
        <w:pStyle w:val="Heading1"/>
        <w:rPr>
          <w:rFonts w:ascii="Twinkl Cursive Unlooped Light" w:hAnsi="Twinkl Cursive Unlooped Light"/>
          <w:color w:val="000000" w:themeColor="text1"/>
        </w:rPr>
      </w:pPr>
      <w:r>
        <w:rPr>
          <w:rFonts w:ascii="Twinkl Cursive Unlooped Light" w:hAnsi="Twinkl Cursive Unlooped Light"/>
          <w:color w:val="000000" w:themeColor="text1"/>
        </w:rPr>
        <w:lastRenderedPageBreak/>
        <w:t>7</w:t>
      </w:r>
      <w:r w:rsidR="00BD25A2">
        <w:rPr>
          <w:rFonts w:ascii="Twinkl Cursive Unlooped Light" w:hAnsi="Twinkl Cursive Unlooped Light"/>
          <w:color w:val="000000" w:themeColor="text1"/>
        </w:rPr>
        <w:t xml:space="preserve">. </w:t>
      </w:r>
      <w:r w:rsidR="00602FDB" w:rsidRPr="001758C5">
        <w:rPr>
          <w:rFonts w:ascii="Twinkl Cursive Unlooped Light" w:hAnsi="Twinkl Cursive Unlooped Light"/>
          <w:color w:val="000000" w:themeColor="text1"/>
        </w:rPr>
        <w:t>Communication and social media</w:t>
      </w:r>
      <w:bookmarkEnd w:id="7"/>
    </w:p>
    <w:p w14:paraId="45083246" w14:textId="346FFF16" w:rsidR="00602FDB" w:rsidRPr="007915A2" w:rsidRDefault="00602FDB" w:rsidP="00602FDB">
      <w:pPr>
        <w:pStyle w:val="1bodycopy10pt"/>
        <w:rPr>
          <w:rFonts w:ascii="Twinkl Cursive Unlooped Light" w:hAnsi="Twinkl Cursive Unlooped Light"/>
          <w:color w:val="000000" w:themeColor="text1"/>
          <w:sz w:val="24"/>
        </w:rPr>
      </w:pPr>
      <w:r w:rsidRPr="007915A2">
        <w:rPr>
          <w:rFonts w:ascii="Twinkl Cursive Unlooped Light" w:hAnsi="Twinkl Cursive Unlooped Light"/>
          <w:color w:val="000000" w:themeColor="text1"/>
          <w:sz w:val="24"/>
        </w:rPr>
        <w:t xml:space="preserve">School staff’s social media profiles should not be available to pupils. If they have a personal profile on social media sites, they should not use their full name, as pupils may be able to find them. Staff should consider using a first and middle name </w:t>
      </w:r>
      <w:r w:rsidR="007432F2" w:rsidRPr="007915A2">
        <w:rPr>
          <w:rFonts w:ascii="Twinkl Cursive Unlooped Light" w:hAnsi="Twinkl Cursive Unlooped Light"/>
          <w:color w:val="000000" w:themeColor="text1"/>
          <w:sz w:val="24"/>
        </w:rPr>
        <w:t>instead and</w:t>
      </w:r>
      <w:r w:rsidRPr="007915A2">
        <w:rPr>
          <w:rFonts w:ascii="Twinkl Cursive Unlooped Light" w:hAnsi="Twinkl Cursive Unlooped Light"/>
          <w:color w:val="000000" w:themeColor="text1"/>
          <w:sz w:val="24"/>
        </w:rPr>
        <w:t xml:space="preserve"> set public profiles to private. </w:t>
      </w:r>
    </w:p>
    <w:p w14:paraId="667D7E1F" w14:textId="70251748" w:rsidR="00602FDB" w:rsidRPr="007915A2" w:rsidRDefault="00602FDB" w:rsidP="00602FDB">
      <w:pPr>
        <w:pStyle w:val="1bodycopy10pt"/>
        <w:rPr>
          <w:rFonts w:ascii="Twinkl Cursive Unlooped Light" w:hAnsi="Twinkl Cursive Unlooped Light"/>
          <w:color w:val="000000" w:themeColor="text1"/>
          <w:sz w:val="24"/>
        </w:rPr>
      </w:pPr>
      <w:r w:rsidRPr="007915A2">
        <w:rPr>
          <w:rFonts w:ascii="Twinkl Cursive Unlooped Light" w:hAnsi="Twinkl Cursive Unlooped Light"/>
          <w:color w:val="000000" w:themeColor="text1"/>
          <w:sz w:val="24"/>
        </w:rPr>
        <w:t xml:space="preserve">Staff should not attempt to contact pupils or their parents via social media, or any other means outside school, </w:t>
      </w:r>
      <w:r w:rsidR="007432F2" w:rsidRPr="007915A2">
        <w:rPr>
          <w:rFonts w:ascii="Twinkl Cursive Unlooped Light" w:hAnsi="Twinkl Cursive Unlooped Light"/>
          <w:color w:val="000000" w:themeColor="text1"/>
          <w:sz w:val="24"/>
        </w:rPr>
        <w:t>to</w:t>
      </w:r>
      <w:r w:rsidRPr="007915A2">
        <w:rPr>
          <w:rFonts w:ascii="Twinkl Cursive Unlooped Light" w:hAnsi="Twinkl Cursive Unlooped Light"/>
          <w:color w:val="000000" w:themeColor="text1"/>
          <w:sz w:val="24"/>
        </w:rPr>
        <w:t xml:space="preserve"> develop any sort of relationship. They will not make any efforts to find pupils’ or parents’ social media profiles.</w:t>
      </w:r>
    </w:p>
    <w:p w14:paraId="775C4B2B" w14:textId="77777777" w:rsidR="00602FDB" w:rsidRPr="007915A2" w:rsidRDefault="00602FDB" w:rsidP="00602FDB">
      <w:pPr>
        <w:pStyle w:val="1bodycopy10pt"/>
        <w:rPr>
          <w:rFonts w:ascii="Twinkl Cursive Unlooped Light" w:hAnsi="Twinkl Cursive Unlooped Light"/>
          <w:color w:val="000000" w:themeColor="text1"/>
          <w:sz w:val="24"/>
        </w:rPr>
      </w:pPr>
      <w:r w:rsidRPr="007915A2">
        <w:rPr>
          <w:rFonts w:ascii="Twinkl Cursive Unlooped Light" w:hAnsi="Twinkl Cursive Unlooped Light"/>
          <w:color w:val="000000" w:themeColor="text1"/>
          <w:sz w:val="24"/>
        </w:rPr>
        <w:t xml:space="preserve">Staff will ensure that they do not post any images online that identify children who are pupils at the school without their consent. </w:t>
      </w:r>
    </w:p>
    <w:p w14:paraId="20F88182" w14:textId="757EEB5A" w:rsidR="00602FDB" w:rsidRPr="007915A2" w:rsidRDefault="00602FDB" w:rsidP="00FA69EF">
      <w:pPr>
        <w:pStyle w:val="1bodycopy10pt"/>
        <w:rPr>
          <w:rFonts w:ascii="Twinkl Cursive Unlooped Light" w:hAnsi="Twinkl Cursive Unlooped Light"/>
          <w:color w:val="000000" w:themeColor="text1"/>
          <w:sz w:val="24"/>
        </w:rPr>
      </w:pPr>
      <w:r w:rsidRPr="007915A2">
        <w:rPr>
          <w:rFonts w:ascii="Twinkl Cursive Unlooped Light" w:hAnsi="Twinkl Cursive Unlooped Light"/>
          <w:color w:val="000000" w:themeColor="text1"/>
          <w:sz w:val="24"/>
        </w:rPr>
        <w:t xml:space="preserve">Staff should be aware of the school’s online safety </w:t>
      </w:r>
      <w:r w:rsidR="00FA69EF">
        <w:rPr>
          <w:rFonts w:ascii="Twinkl Cursive Unlooped Light" w:hAnsi="Twinkl Cursive Unlooped Light"/>
          <w:color w:val="000000" w:themeColor="text1"/>
          <w:sz w:val="24"/>
        </w:rPr>
        <w:t>policy which will form part of their induction</w:t>
      </w:r>
      <w:r w:rsidR="002F2BD7">
        <w:rPr>
          <w:rFonts w:ascii="Twinkl Cursive Unlooped Light" w:hAnsi="Twinkl Cursive Unlooped Light"/>
          <w:color w:val="000000" w:themeColor="text1"/>
          <w:sz w:val="24"/>
        </w:rPr>
        <w:t xml:space="preserve"> during which they will undertake training and a corresponding handbook. </w:t>
      </w:r>
    </w:p>
    <w:p w14:paraId="59E0BDB4" w14:textId="588AA6BC" w:rsidR="00602FDB" w:rsidRPr="001758C5" w:rsidRDefault="007D3D18" w:rsidP="00602FDB">
      <w:pPr>
        <w:pStyle w:val="Heading1"/>
        <w:rPr>
          <w:rFonts w:ascii="Twinkl Cursive Unlooped Light" w:hAnsi="Twinkl Cursive Unlooped Light"/>
          <w:color w:val="000000" w:themeColor="text1"/>
        </w:rPr>
      </w:pPr>
      <w:bookmarkStart w:id="8" w:name="_Toc138253444"/>
      <w:r>
        <w:rPr>
          <w:rFonts w:ascii="Twinkl Cursive Unlooped Light" w:hAnsi="Twinkl Cursive Unlooped Light"/>
          <w:color w:val="000000" w:themeColor="text1"/>
        </w:rPr>
        <w:t>8</w:t>
      </w:r>
      <w:r w:rsidR="00BD25A2">
        <w:rPr>
          <w:rFonts w:ascii="Twinkl Cursive Unlooped Light" w:hAnsi="Twinkl Cursive Unlooped Light"/>
          <w:color w:val="000000" w:themeColor="text1"/>
        </w:rPr>
        <w:t xml:space="preserve">. </w:t>
      </w:r>
      <w:r w:rsidR="00602FDB" w:rsidRPr="001758C5">
        <w:rPr>
          <w:rFonts w:ascii="Twinkl Cursive Unlooped Light" w:hAnsi="Twinkl Cursive Unlooped Light"/>
          <w:color w:val="000000" w:themeColor="text1"/>
        </w:rPr>
        <w:t>Acceptable use of technology</w:t>
      </w:r>
      <w:bookmarkEnd w:id="8"/>
    </w:p>
    <w:p w14:paraId="1DDA81C7" w14:textId="77777777" w:rsidR="00602FDB" w:rsidRPr="007915A2" w:rsidRDefault="00602FDB" w:rsidP="00602FDB">
      <w:pPr>
        <w:pStyle w:val="1bodycopy10pt"/>
        <w:rPr>
          <w:rFonts w:ascii="Twinkl Cursive Unlooped Light" w:hAnsi="Twinkl Cursive Unlooped Light"/>
          <w:color w:val="000000" w:themeColor="text1"/>
          <w:sz w:val="24"/>
        </w:rPr>
      </w:pPr>
      <w:r w:rsidRPr="007915A2">
        <w:rPr>
          <w:rFonts w:ascii="Twinkl Cursive Unlooped Light" w:hAnsi="Twinkl Cursive Unlooped Light"/>
          <w:color w:val="000000" w:themeColor="text1"/>
          <w:sz w:val="24"/>
        </w:rPr>
        <w:t xml:space="preserve">Staff will not use technology in school or belonging to the school to view material that is illegal, inappropriate or likely to be deemed offensive. This includes, but is not limited to, sending obscene emails, gambling and viewing pornography or other inappropriate content. </w:t>
      </w:r>
    </w:p>
    <w:p w14:paraId="62B16B89" w14:textId="77777777" w:rsidR="00602FDB" w:rsidRPr="007915A2" w:rsidRDefault="00602FDB" w:rsidP="00602FDB">
      <w:pPr>
        <w:pStyle w:val="1bodycopy10pt"/>
        <w:rPr>
          <w:rFonts w:ascii="Twinkl Cursive Unlooped Light" w:hAnsi="Twinkl Cursive Unlooped Light"/>
          <w:color w:val="000000" w:themeColor="text1"/>
          <w:sz w:val="24"/>
        </w:rPr>
      </w:pPr>
      <w:r w:rsidRPr="007915A2">
        <w:rPr>
          <w:rFonts w:ascii="Twinkl Cursive Unlooped Light" w:hAnsi="Twinkl Cursive Unlooped Light"/>
          <w:color w:val="000000" w:themeColor="text1"/>
          <w:sz w:val="24"/>
        </w:rPr>
        <w:t xml:space="preserve">Staff will not use personal mobile phones and laptops, or school equipment for personal use, in school hours or in front of pupils. They will also not use personal mobile phones or cameras to take pictures of pupils. </w:t>
      </w:r>
    </w:p>
    <w:p w14:paraId="6A82FD42" w14:textId="7EA84244" w:rsidR="002A4C70" w:rsidRDefault="00602FDB" w:rsidP="002A4C70">
      <w:pPr>
        <w:pStyle w:val="1bodycopy10pt"/>
        <w:rPr>
          <w:rFonts w:ascii="Twinkl Cursive Unlooped Light" w:hAnsi="Twinkl Cursive Unlooped Light"/>
          <w:color w:val="000000" w:themeColor="text1"/>
          <w:sz w:val="24"/>
        </w:rPr>
      </w:pPr>
      <w:r w:rsidRPr="007915A2">
        <w:rPr>
          <w:rFonts w:ascii="Twinkl Cursive Unlooped Light" w:hAnsi="Twinkl Cursive Unlooped Light"/>
          <w:color w:val="000000" w:themeColor="text1"/>
          <w:sz w:val="24"/>
        </w:rPr>
        <w:t>We have the right to monitor emails and internet use on the s</w:t>
      </w:r>
      <w:r w:rsidR="00835B79">
        <w:rPr>
          <w:rFonts w:ascii="Twinkl Cursive Unlooped Light" w:hAnsi="Twinkl Cursive Unlooped Light"/>
          <w:color w:val="000000" w:themeColor="text1"/>
          <w:sz w:val="24"/>
        </w:rPr>
        <w:t xml:space="preserve">etting </w:t>
      </w:r>
      <w:r w:rsidRPr="007915A2">
        <w:rPr>
          <w:rFonts w:ascii="Twinkl Cursive Unlooped Light" w:hAnsi="Twinkl Cursive Unlooped Light"/>
          <w:color w:val="000000" w:themeColor="text1"/>
          <w:sz w:val="24"/>
        </w:rPr>
        <w:t>IT system.</w:t>
      </w:r>
      <w:r w:rsidR="002A4C70">
        <w:rPr>
          <w:rFonts w:ascii="Twinkl Cursive Unlooped Light" w:hAnsi="Twinkl Cursive Unlooped Light"/>
          <w:color w:val="000000" w:themeColor="text1"/>
          <w:sz w:val="24"/>
        </w:rPr>
        <w:t xml:space="preserve"> </w:t>
      </w:r>
    </w:p>
    <w:p w14:paraId="7F0DB92B" w14:textId="2E8E8AF3" w:rsidR="00602FDB" w:rsidRPr="007915A2" w:rsidRDefault="002A4C70" w:rsidP="002A4C70">
      <w:pPr>
        <w:pStyle w:val="1bodycopy10pt"/>
        <w:rPr>
          <w:rFonts w:ascii="Twinkl Cursive Unlooped Light" w:hAnsi="Twinkl Cursive Unlooped Light"/>
          <w:color w:val="000000" w:themeColor="text1"/>
          <w:sz w:val="24"/>
        </w:rPr>
      </w:pPr>
      <w:r>
        <w:rPr>
          <w:rFonts w:ascii="Twinkl Cursive Unlooped Light" w:hAnsi="Twinkl Cursive Unlooped Light"/>
          <w:color w:val="000000" w:themeColor="text1"/>
          <w:sz w:val="24"/>
        </w:rPr>
        <w:t xml:space="preserve">HLH uses a business broadband that includes a mobile number and landline. All staff and pupils using ICT will connect to HLH’s broadband and use IT equipment provided by HLH only. Currently, there is one mobile phone, one iPad and one staff laptop. Staff will use GDPR compliant software to record observations (see GDPR Policy). </w:t>
      </w:r>
    </w:p>
    <w:p w14:paraId="4C85A2B4" w14:textId="77777777" w:rsidR="00602FDB" w:rsidRPr="001758C5" w:rsidRDefault="00602FDB" w:rsidP="00602FDB">
      <w:pPr>
        <w:pStyle w:val="1bodycopy10pt"/>
        <w:rPr>
          <w:rFonts w:ascii="Twinkl Cursive Unlooped Light" w:hAnsi="Twinkl Cursive Unlooped Light"/>
          <w:color w:val="000000" w:themeColor="text1"/>
        </w:rPr>
      </w:pPr>
    </w:p>
    <w:p w14:paraId="3DBFA570" w14:textId="4F89035F" w:rsidR="00602FDB" w:rsidRPr="001758C5" w:rsidRDefault="007D3D18" w:rsidP="00602FDB">
      <w:pPr>
        <w:pStyle w:val="Heading1"/>
        <w:rPr>
          <w:rFonts w:ascii="Twinkl Cursive Unlooped Light" w:hAnsi="Twinkl Cursive Unlooped Light"/>
          <w:color w:val="000000" w:themeColor="text1"/>
        </w:rPr>
      </w:pPr>
      <w:bookmarkStart w:id="9" w:name="_Toc138253445"/>
      <w:r>
        <w:rPr>
          <w:rFonts w:ascii="Twinkl Cursive Unlooped Light" w:hAnsi="Twinkl Cursive Unlooped Light"/>
          <w:color w:val="000000" w:themeColor="text1"/>
        </w:rPr>
        <w:t>9</w:t>
      </w:r>
      <w:r w:rsidR="00BD25A2">
        <w:rPr>
          <w:rFonts w:ascii="Twinkl Cursive Unlooped Light" w:hAnsi="Twinkl Cursive Unlooped Light"/>
          <w:color w:val="000000" w:themeColor="text1"/>
        </w:rPr>
        <w:t xml:space="preserve">. </w:t>
      </w:r>
      <w:r w:rsidR="00602FDB" w:rsidRPr="001758C5">
        <w:rPr>
          <w:rFonts w:ascii="Twinkl Cursive Unlooped Light" w:hAnsi="Twinkl Cursive Unlooped Light"/>
          <w:color w:val="000000" w:themeColor="text1"/>
        </w:rPr>
        <w:t>Confidentiality</w:t>
      </w:r>
      <w:bookmarkEnd w:id="9"/>
    </w:p>
    <w:p w14:paraId="7C3A8F8D" w14:textId="139B632C" w:rsidR="00602FDB" w:rsidRPr="007915A2" w:rsidRDefault="007432F2" w:rsidP="00602FDB">
      <w:pPr>
        <w:pStyle w:val="1bodycopy10pt"/>
        <w:rPr>
          <w:rFonts w:ascii="Twinkl Cursive Unlooped Light" w:hAnsi="Twinkl Cursive Unlooped Light"/>
          <w:color w:val="000000" w:themeColor="text1"/>
          <w:sz w:val="24"/>
        </w:rPr>
      </w:pPr>
      <w:r w:rsidRPr="007915A2">
        <w:rPr>
          <w:rFonts w:ascii="Twinkl Cursive Unlooped Light" w:hAnsi="Twinkl Cursive Unlooped Light"/>
          <w:color w:val="000000" w:themeColor="text1"/>
          <w:sz w:val="24"/>
        </w:rPr>
        <w:t>During</w:t>
      </w:r>
      <w:r w:rsidR="00602FDB" w:rsidRPr="007915A2">
        <w:rPr>
          <w:rFonts w:ascii="Twinkl Cursive Unlooped Light" w:hAnsi="Twinkl Cursive Unlooped Light"/>
          <w:color w:val="000000" w:themeColor="text1"/>
          <w:sz w:val="24"/>
        </w:rPr>
        <w:t xml:space="preserve"> their role, members of staff are often privy to sensitive and confidential information about the school, staff, pupils and their parents.</w:t>
      </w:r>
    </w:p>
    <w:p w14:paraId="6DA21A91" w14:textId="77777777" w:rsidR="00602FDB" w:rsidRPr="007915A2" w:rsidRDefault="00602FDB" w:rsidP="00602FDB">
      <w:pPr>
        <w:pStyle w:val="1bodycopy10pt"/>
        <w:rPr>
          <w:rFonts w:ascii="Twinkl Cursive Unlooped Light" w:hAnsi="Twinkl Cursive Unlooped Light"/>
          <w:color w:val="000000" w:themeColor="text1"/>
          <w:sz w:val="24"/>
        </w:rPr>
      </w:pPr>
      <w:r w:rsidRPr="007915A2">
        <w:rPr>
          <w:rFonts w:ascii="Twinkl Cursive Unlooped Light" w:hAnsi="Twinkl Cursive Unlooped Light"/>
          <w:color w:val="000000" w:themeColor="text1"/>
          <w:sz w:val="24"/>
        </w:rPr>
        <w:t>This information should never be:</w:t>
      </w:r>
    </w:p>
    <w:p w14:paraId="7EE220BC" w14:textId="77777777" w:rsidR="00602FDB" w:rsidRPr="007915A2" w:rsidRDefault="00602FDB" w:rsidP="002D51E4">
      <w:pPr>
        <w:pStyle w:val="4Bulletedcopyblue"/>
        <w:numPr>
          <w:ilvl w:val="0"/>
          <w:numId w:val="13"/>
        </w:numPr>
        <w:rPr>
          <w:rFonts w:ascii="Twinkl Cursive Unlooped Light" w:hAnsi="Twinkl Cursive Unlooped Light"/>
          <w:color w:val="000000" w:themeColor="text1"/>
          <w:sz w:val="24"/>
          <w:szCs w:val="24"/>
        </w:rPr>
      </w:pPr>
      <w:r w:rsidRPr="007915A2">
        <w:rPr>
          <w:rFonts w:ascii="Twinkl Cursive Unlooped Light" w:hAnsi="Twinkl Cursive Unlooped Light"/>
          <w:color w:val="000000" w:themeColor="text1"/>
          <w:sz w:val="24"/>
          <w:szCs w:val="24"/>
        </w:rPr>
        <w:t>Disclosed to anyone unless required by law or with consent from the relevant party or parties</w:t>
      </w:r>
    </w:p>
    <w:p w14:paraId="440EDA70" w14:textId="77777777" w:rsidR="00602FDB" w:rsidRPr="007915A2" w:rsidRDefault="00602FDB" w:rsidP="002D51E4">
      <w:pPr>
        <w:pStyle w:val="4Bulletedcopyblue"/>
        <w:numPr>
          <w:ilvl w:val="0"/>
          <w:numId w:val="13"/>
        </w:numPr>
        <w:rPr>
          <w:rFonts w:ascii="Twinkl Cursive Unlooped Light" w:hAnsi="Twinkl Cursive Unlooped Light"/>
          <w:color w:val="000000" w:themeColor="text1"/>
          <w:sz w:val="24"/>
          <w:szCs w:val="24"/>
        </w:rPr>
      </w:pPr>
      <w:r w:rsidRPr="007915A2">
        <w:rPr>
          <w:rFonts w:ascii="Twinkl Cursive Unlooped Light" w:hAnsi="Twinkl Cursive Unlooped Light"/>
          <w:color w:val="000000" w:themeColor="text1"/>
          <w:sz w:val="24"/>
          <w:szCs w:val="24"/>
        </w:rPr>
        <w:t>Used to humiliate, embarrass or blackmail others</w:t>
      </w:r>
    </w:p>
    <w:p w14:paraId="08DEC432" w14:textId="77777777" w:rsidR="00602FDB" w:rsidRPr="007915A2" w:rsidRDefault="00602FDB" w:rsidP="002D51E4">
      <w:pPr>
        <w:pStyle w:val="4Bulletedcopyblue"/>
        <w:numPr>
          <w:ilvl w:val="0"/>
          <w:numId w:val="13"/>
        </w:numPr>
        <w:rPr>
          <w:rFonts w:ascii="Twinkl Cursive Unlooped Light" w:hAnsi="Twinkl Cursive Unlooped Light"/>
          <w:color w:val="000000" w:themeColor="text1"/>
          <w:sz w:val="24"/>
          <w:szCs w:val="24"/>
        </w:rPr>
      </w:pPr>
      <w:r w:rsidRPr="007915A2">
        <w:rPr>
          <w:rFonts w:ascii="Twinkl Cursive Unlooped Light" w:hAnsi="Twinkl Cursive Unlooped Light"/>
          <w:color w:val="000000" w:themeColor="text1"/>
          <w:sz w:val="24"/>
          <w:szCs w:val="24"/>
        </w:rPr>
        <w:t>Used for a purpose other than what it was collected and intended for</w:t>
      </w:r>
    </w:p>
    <w:p w14:paraId="1B73E9B5" w14:textId="2D755FC0" w:rsidR="00602FDB" w:rsidRPr="007915A2" w:rsidRDefault="00602FDB" w:rsidP="002A4C70">
      <w:pPr>
        <w:pStyle w:val="1bodycopy10pt"/>
        <w:rPr>
          <w:rFonts w:ascii="Twinkl Cursive Unlooped Light" w:hAnsi="Twinkl Cursive Unlooped Light"/>
          <w:color w:val="000000" w:themeColor="text1"/>
          <w:sz w:val="24"/>
        </w:rPr>
      </w:pPr>
      <w:r w:rsidRPr="007915A2">
        <w:rPr>
          <w:rFonts w:ascii="Twinkl Cursive Unlooped Light" w:hAnsi="Twinkl Cursive Unlooped Light"/>
          <w:color w:val="000000" w:themeColor="text1"/>
          <w:sz w:val="24"/>
        </w:rPr>
        <w:lastRenderedPageBreak/>
        <w:t>This does not overrule staff’s duty to report child protection concerns to the appropriate channel where staff believe a child has been harmed or is at risk of harm, as detailed further in our child protection and safeguarding policy.</w:t>
      </w:r>
    </w:p>
    <w:p w14:paraId="5D2ABB78" w14:textId="5A8CED1F" w:rsidR="00602FDB" w:rsidRPr="001758C5" w:rsidRDefault="007D3D18" w:rsidP="00602FDB">
      <w:pPr>
        <w:pStyle w:val="Heading1"/>
        <w:rPr>
          <w:rFonts w:ascii="Twinkl Cursive Unlooped Light" w:hAnsi="Twinkl Cursive Unlooped Light"/>
          <w:color w:val="000000" w:themeColor="text1"/>
        </w:rPr>
      </w:pPr>
      <w:bookmarkStart w:id="10" w:name="_Toc138253446"/>
      <w:r>
        <w:rPr>
          <w:rFonts w:ascii="Twinkl Cursive Unlooped Light" w:hAnsi="Twinkl Cursive Unlooped Light"/>
          <w:color w:val="000000" w:themeColor="text1"/>
        </w:rPr>
        <w:t>10</w:t>
      </w:r>
      <w:r w:rsidR="00BD25A2">
        <w:rPr>
          <w:rFonts w:ascii="Twinkl Cursive Unlooped Light" w:hAnsi="Twinkl Cursive Unlooped Light"/>
          <w:color w:val="000000" w:themeColor="text1"/>
        </w:rPr>
        <w:t xml:space="preserve">. </w:t>
      </w:r>
      <w:r w:rsidR="00602FDB" w:rsidRPr="001758C5">
        <w:rPr>
          <w:rFonts w:ascii="Twinkl Cursive Unlooped Light" w:hAnsi="Twinkl Cursive Unlooped Light"/>
          <w:color w:val="000000" w:themeColor="text1"/>
        </w:rPr>
        <w:t>Honesty and integrity</w:t>
      </w:r>
      <w:bookmarkEnd w:id="10"/>
    </w:p>
    <w:p w14:paraId="4B66E061" w14:textId="77777777" w:rsidR="00602FDB" w:rsidRPr="007915A2" w:rsidRDefault="00602FDB" w:rsidP="00602FDB">
      <w:pPr>
        <w:pStyle w:val="1bodycopy10pt"/>
        <w:rPr>
          <w:rFonts w:ascii="Twinkl Cursive Unlooped Light" w:hAnsi="Twinkl Cursive Unlooped Light"/>
          <w:color w:val="000000" w:themeColor="text1"/>
          <w:sz w:val="24"/>
        </w:rPr>
      </w:pPr>
      <w:r w:rsidRPr="007915A2">
        <w:rPr>
          <w:rFonts w:ascii="Twinkl Cursive Unlooped Light" w:hAnsi="Twinkl Cursive Unlooped Light"/>
          <w:color w:val="000000" w:themeColor="text1"/>
          <w:sz w:val="24"/>
        </w:rPr>
        <w:t xml:space="preserve">Staff should maintain high standards of honesty and integrity in their role. This includes when dealing with pupils, handling money, claiming expenses and using school property and facilities. </w:t>
      </w:r>
    </w:p>
    <w:p w14:paraId="44BAD7C2" w14:textId="5E443B28" w:rsidR="00602FDB" w:rsidRPr="007915A2" w:rsidRDefault="00602FDB" w:rsidP="00602FDB">
      <w:pPr>
        <w:pStyle w:val="1bodycopy10pt"/>
        <w:rPr>
          <w:rFonts w:ascii="Twinkl Cursive Unlooped Light" w:hAnsi="Twinkl Cursive Unlooped Light"/>
          <w:color w:val="000000" w:themeColor="text1"/>
          <w:sz w:val="24"/>
        </w:rPr>
      </w:pPr>
      <w:r w:rsidRPr="007915A2">
        <w:rPr>
          <w:rFonts w:ascii="Twinkl Cursive Unlooped Light" w:hAnsi="Twinkl Cursive Unlooped Light"/>
          <w:color w:val="000000" w:themeColor="text1"/>
          <w:sz w:val="24"/>
        </w:rPr>
        <w:t xml:space="preserve">Staff will not accept bribes. </w:t>
      </w:r>
      <w:r w:rsidR="002A4C70">
        <w:rPr>
          <w:rFonts w:ascii="Twinkl Cursive Unlooped Light" w:hAnsi="Twinkl Cursive Unlooped Light"/>
          <w:color w:val="000000" w:themeColor="text1"/>
          <w:sz w:val="24"/>
        </w:rPr>
        <w:t>Gifts may be accepted at Christmas time and at the end of the year.</w:t>
      </w:r>
    </w:p>
    <w:p w14:paraId="4EF4043E" w14:textId="77777777" w:rsidR="00602FDB" w:rsidRPr="007915A2" w:rsidRDefault="00602FDB" w:rsidP="00602FDB">
      <w:pPr>
        <w:pStyle w:val="1bodycopy10pt"/>
        <w:rPr>
          <w:rFonts w:ascii="Twinkl Cursive Unlooped Light" w:hAnsi="Twinkl Cursive Unlooped Light"/>
          <w:color w:val="000000" w:themeColor="text1"/>
          <w:sz w:val="24"/>
        </w:rPr>
      </w:pPr>
      <w:r w:rsidRPr="007915A2">
        <w:rPr>
          <w:rFonts w:ascii="Twinkl Cursive Unlooped Light" w:hAnsi="Twinkl Cursive Unlooped Light"/>
          <w:color w:val="000000" w:themeColor="text1"/>
          <w:sz w:val="24"/>
        </w:rPr>
        <w:t>Staff will ensure that all information given to the school is correct. This should include:</w:t>
      </w:r>
    </w:p>
    <w:p w14:paraId="0253A567" w14:textId="77777777" w:rsidR="00602FDB" w:rsidRPr="007915A2" w:rsidRDefault="00602FDB" w:rsidP="002D51E4">
      <w:pPr>
        <w:pStyle w:val="4Bulletedcopyblue"/>
        <w:numPr>
          <w:ilvl w:val="0"/>
          <w:numId w:val="14"/>
        </w:numPr>
        <w:rPr>
          <w:rFonts w:ascii="Twinkl Cursive Unlooped Light" w:hAnsi="Twinkl Cursive Unlooped Light"/>
          <w:color w:val="000000" w:themeColor="text1"/>
          <w:sz w:val="24"/>
          <w:szCs w:val="24"/>
        </w:rPr>
      </w:pPr>
      <w:r w:rsidRPr="007915A2">
        <w:rPr>
          <w:rFonts w:ascii="Twinkl Cursive Unlooped Light" w:hAnsi="Twinkl Cursive Unlooped Light"/>
          <w:color w:val="000000" w:themeColor="text1"/>
          <w:sz w:val="24"/>
          <w:szCs w:val="24"/>
        </w:rPr>
        <w:t xml:space="preserve">Background information (including any past or current investigations/cautions related to conduct outside of school) </w:t>
      </w:r>
    </w:p>
    <w:p w14:paraId="5DFD22F4" w14:textId="77777777" w:rsidR="00602FDB" w:rsidRPr="007915A2" w:rsidRDefault="00602FDB" w:rsidP="002D51E4">
      <w:pPr>
        <w:pStyle w:val="4Bulletedcopyblue"/>
        <w:numPr>
          <w:ilvl w:val="0"/>
          <w:numId w:val="14"/>
        </w:numPr>
        <w:rPr>
          <w:rFonts w:ascii="Twinkl Cursive Unlooped Light" w:hAnsi="Twinkl Cursive Unlooped Light"/>
          <w:color w:val="000000" w:themeColor="text1"/>
          <w:sz w:val="24"/>
          <w:szCs w:val="24"/>
        </w:rPr>
      </w:pPr>
      <w:r w:rsidRPr="007915A2">
        <w:rPr>
          <w:rFonts w:ascii="Twinkl Cursive Unlooped Light" w:hAnsi="Twinkl Cursive Unlooped Light"/>
          <w:color w:val="000000" w:themeColor="text1"/>
          <w:sz w:val="24"/>
          <w:szCs w:val="24"/>
        </w:rPr>
        <w:t>Qualifications</w:t>
      </w:r>
    </w:p>
    <w:p w14:paraId="5332CFDF" w14:textId="77777777" w:rsidR="00602FDB" w:rsidRPr="007915A2" w:rsidRDefault="00602FDB" w:rsidP="002D51E4">
      <w:pPr>
        <w:pStyle w:val="4Bulletedcopyblue"/>
        <w:numPr>
          <w:ilvl w:val="0"/>
          <w:numId w:val="14"/>
        </w:numPr>
        <w:rPr>
          <w:rFonts w:ascii="Twinkl Cursive Unlooped Light" w:hAnsi="Twinkl Cursive Unlooped Light"/>
          <w:color w:val="000000" w:themeColor="text1"/>
          <w:sz w:val="24"/>
          <w:szCs w:val="24"/>
        </w:rPr>
      </w:pPr>
      <w:r w:rsidRPr="007915A2">
        <w:rPr>
          <w:rFonts w:ascii="Twinkl Cursive Unlooped Light" w:hAnsi="Twinkl Cursive Unlooped Light"/>
          <w:color w:val="000000" w:themeColor="text1"/>
          <w:sz w:val="24"/>
          <w:szCs w:val="24"/>
        </w:rPr>
        <w:t>Professional experience</w:t>
      </w:r>
    </w:p>
    <w:p w14:paraId="5F5D77B3" w14:textId="77777777" w:rsidR="00602FDB" w:rsidRPr="007915A2" w:rsidRDefault="00602FDB" w:rsidP="00602FDB">
      <w:pPr>
        <w:pStyle w:val="1bodycopy10pt"/>
        <w:rPr>
          <w:rFonts w:ascii="Twinkl Cursive Unlooped Light" w:hAnsi="Twinkl Cursive Unlooped Light"/>
          <w:color w:val="000000" w:themeColor="text1"/>
          <w:sz w:val="24"/>
        </w:rPr>
      </w:pPr>
      <w:r w:rsidRPr="007915A2">
        <w:rPr>
          <w:rFonts w:ascii="Twinkl Cursive Unlooped Light" w:hAnsi="Twinkl Cursive Unlooped Light"/>
          <w:color w:val="000000" w:themeColor="text1"/>
          <w:sz w:val="24"/>
        </w:rPr>
        <w:t>Where there are any updates to the information provided to the school, the member of staff will advise the school as such as soon as reasonably practicable. Consideration will then be given to the nature and circumstances of the matter and whether this may have an impact on the member of staff’s employment.</w:t>
      </w:r>
    </w:p>
    <w:p w14:paraId="32B84274" w14:textId="00522A35" w:rsidR="00602FDB" w:rsidRPr="001758C5" w:rsidRDefault="00BD25A2" w:rsidP="00602FDB">
      <w:pPr>
        <w:pStyle w:val="Heading1"/>
        <w:rPr>
          <w:rFonts w:ascii="Twinkl Cursive Unlooped Light" w:hAnsi="Twinkl Cursive Unlooped Light"/>
          <w:color w:val="000000" w:themeColor="text1"/>
        </w:rPr>
      </w:pPr>
      <w:bookmarkStart w:id="11" w:name="_Toc138253447"/>
      <w:r>
        <w:rPr>
          <w:rFonts w:ascii="Twinkl Cursive Unlooped Light" w:hAnsi="Twinkl Cursive Unlooped Light"/>
          <w:color w:val="000000" w:themeColor="text1"/>
        </w:rPr>
        <w:t>1</w:t>
      </w:r>
      <w:r w:rsidR="007D3D18">
        <w:rPr>
          <w:rFonts w:ascii="Twinkl Cursive Unlooped Light" w:hAnsi="Twinkl Cursive Unlooped Light"/>
          <w:color w:val="000000" w:themeColor="text1"/>
        </w:rPr>
        <w:t>1</w:t>
      </w:r>
      <w:r>
        <w:rPr>
          <w:rFonts w:ascii="Twinkl Cursive Unlooped Light" w:hAnsi="Twinkl Cursive Unlooped Light"/>
          <w:color w:val="000000" w:themeColor="text1"/>
        </w:rPr>
        <w:t xml:space="preserve">. </w:t>
      </w:r>
      <w:r w:rsidR="00602FDB" w:rsidRPr="001758C5">
        <w:rPr>
          <w:rFonts w:ascii="Twinkl Cursive Unlooped Light" w:hAnsi="Twinkl Cursive Unlooped Light"/>
          <w:color w:val="000000" w:themeColor="text1"/>
        </w:rPr>
        <w:t>Dress code</w:t>
      </w:r>
      <w:bookmarkEnd w:id="11"/>
    </w:p>
    <w:p w14:paraId="61DA2EEF" w14:textId="77777777" w:rsidR="00602FDB" w:rsidRPr="007915A2" w:rsidRDefault="00602FDB" w:rsidP="00602FDB">
      <w:pPr>
        <w:pStyle w:val="1bodycopy10pt"/>
        <w:rPr>
          <w:rFonts w:ascii="Twinkl Cursive Unlooped Light" w:hAnsi="Twinkl Cursive Unlooped Light"/>
          <w:color w:val="000000" w:themeColor="text1"/>
          <w:sz w:val="24"/>
        </w:rPr>
      </w:pPr>
      <w:r w:rsidRPr="007915A2">
        <w:rPr>
          <w:rFonts w:ascii="Twinkl Cursive Unlooped Light" w:hAnsi="Twinkl Cursive Unlooped Light"/>
          <w:color w:val="000000" w:themeColor="text1"/>
          <w:sz w:val="24"/>
        </w:rPr>
        <w:t>Staff will dress in a professional, appropriate manner.</w:t>
      </w:r>
    </w:p>
    <w:p w14:paraId="0A477C04" w14:textId="77777777" w:rsidR="00602FDB" w:rsidRPr="007915A2" w:rsidRDefault="00602FDB" w:rsidP="00602FDB">
      <w:pPr>
        <w:pStyle w:val="1bodycopy10pt"/>
        <w:rPr>
          <w:rFonts w:ascii="Twinkl Cursive Unlooped Light" w:hAnsi="Twinkl Cursive Unlooped Light"/>
          <w:color w:val="000000" w:themeColor="text1"/>
          <w:sz w:val="24"/>
        </w:rPr>
      </w:pPr>
      <w:r w:rsidRPr="007915A2">
        <w:rPr>
          <w:rFonts w:ascii="Twinkl Cursive Unlooped Light" w:hAnsi="Twinkl Cursive Unlooped Light"/>
          <w:color w:val="000000" w:themeColor="text1"/>
          <w:sz w:val="24"/>
        </w:rPr>
        <w:t xml:space="preserve">Outfits will not be overly revealing, and we ask that tattoos are covered up. </w:t>
      </w:r>
    </w:p>
    <w:p w14:paraId="736D5C39" w14:textId="77777777" w:rsidR="00602FDB" w:rsidRPr="007915A2" w:rsidRDefault="00602FDB" w:rsidP="00602FDB">
      <w:pPr>
        <w:pStyle w:val="1bodycopy10pt"/>
        <w:rPr>
          <w:rFonts w:ascii="Twinkl Cursive Unlooped Light" w:hAnsi="Twinkl Cursive Unlooped Light"/>
          <w:color w:val="000000" w:themeColor="text1"/>
          <w:sz w:val="24"/>
        </w:rPr>
      </w:pPr>
      <w:r w:rsidRPr="007915A2">
        <w:rPr>
          <w:rFonts w:ascii="Twinkl Cursive Unlooped Light" w:hAnsi="Twinkl Cursive Unlooped Light"/>
          <w:color w:val="000000" w:themeColor="text1"/>
          <w:sz w:val="24"/>
        </w:rPr>
        <w:t xml:space="preserve">Clothes will not display any offensive or political slogans. </w:t>
      </w:r>
    </w:p>
    <w:p w14:paraId="4577EE71" w14:textId="18A8FDC6" w:rsidR="00602FDB" w:rsidRPr="007915A2" w:rsidRDefault="0074309E" w:rsidP="00602FDB">
      <w:pPr>
        <w:pStyle w:val="1bodycopy10pt"/>
        <w:rPr>
          <w:rFonts w:ascii="Twinkl Cursive Unlooped Light" w:hAnsi="Twinkl Cursive Unlooped Light"/>
          <w:color w:val="000000" w:themeColor="text1"/>
          <w:sz w:val="24"/>
        </w:rPr>
      </w:pPr>
      <w:r>
        <w:rPr>
          <w:rFonts w:ascii="Twinkl Cursive Unlooped Light" w:hAnsi="Twinkl Cursive Unlooped Light"/>
          <w:color w:val="000000" w:themeColor="text1"/>
          <w:sz w:val="24"/>
        </w:rPr>
        <w:t xml:space="preserve">HLH advocates a relaxed and comfortable working environment where both pupils and all staff feel comfortable. We do have HLH hoodies for staff and pupils to wear. </w:t>
      </w:r>
    </w:p>
    <w:p w14:paraId="250348EF" w14:textId="77777777" w:rsidR="00602FDB" w:rsidRPr="001758C5" w:rsidRDefault="00602FDB" w:rsidP="00602FDB">
      <w:pPr>
        <w:pStyle w:val="1bodycopy10pt"/>
        <w:rPr>
          <w:rFonts w:ascii="Twinkl Cursive Unlooped Light" w:hAnsi="Twinkl Cursive Unlooped Light"/>
          <w:color w:val="000000" w:themeColor="text1"/>
        </w:rPr>
      </w:pPr>
    </w:p>
    <w:p w14:paraId="0A11B12D" w14:textId="40FB6BD1" w:rsidR="00602FDB" w:rsidRPr="001758C5" w:rsidRDefault="00BD25A2" w:rsidP="00602FDB">
      <w:pPr>
        <w:pStyle w:val="Heading1"/>
        <w:rPr>
          <w:rFonts w:ascii="Twinkl Cursive Unlooped Light" w:hAnsi="Twinkl Cursive Unlooped Light"/>
          <w:color w:val="000000" w:themeColor="text1"/>
        </w:rPr>
      </w:pPr>
      <w:bookmarkStart w:id="12" w:name="_Toc138253448"/>
      <w:r>
        <w:rPr>
          <w:rFonts w:ascii="Twinkl Cursive Unlooped Light" w:hAnsi="Twinkl Cursive Unlooped Light"/>
          <w:color w:val="000000" w:themeColor="text1"/>
        </w:rPr>
        <w:t>1</w:t>
      </w:r>
      <w:r w:rsidR="007D3D18">
        <w:rPr>
          <w:rFonts w:ascii="Twinkl Cursive Unlooped Light" w:hAnsi="Twinkl Cursive Unlooped Light"/>
          <w:color w:val="000000" w:themeColor="text1"/>
        </w:rPr>
        <w:t>2</w:t>
      </w:r>
      <w:r>
        <w:rPr>
          <w:rFonts w:ascii="Twinkl Cursive Unlooped Light" w:hAnsi="Twinkl Cursive Unlooped Light"/>
          <w:color w:val="000000" w:themeColor="text1"/>
        </w:rPr>
        <w:t xml:space="preserve">. </w:t>
      </w:r>
      <w:r w:rsidR="00602FDB" w:rsidRPr="001758C5">
        <w:rPr>
          <w:rFonts w:ascii="Twinkl Cursive Unlooped Light" w:hAnsi="Twinkl Cursive Unlooped Light"/>
          <w:color w:val="000000" w:themeColor="text1"/>
        </w:rPr>
        <w:t>Conduct outside of work</w:t>
      </w:r>
      <w:bookmarkEnd w:id="12"/>
    </w:p>
    <w:p w14:paraId="63C6AF3D" w14:textId="77777777" w:rsidR="00602FDB" w:rsidRPr="007915A2" w:rsidRDefault="00602FDB" w:rsidP="00602FDB">
      <w:pPr>
        <w:pStyle w:val="1bodycopy10pt"/>
        <w:rPr>
          <w:rFonts w:ascii="Twinkl Cursive Unlooped Light" w:hAnsi="Twinkl Cursive Unlooped Light"/>
          <w:color w:val="000000" w:themeColor="text1"/>
          <w:sz w:val="24"/>
        </w:rPr>
      </w:pPr>
      <w:r w:rsidRPr="007915A2">
        <w:rPr>
          <w:rFonts w:ascii="Twinkl Cursive Unlooped Light" w:hAnsi="Twinkl Cursive Unlooped Light"/>
          <w:color w:val="000000" w:themeColor="text1"/>
          <w:sz w:val="24"/>
        </w:rPr>
        <w:t xml:space="preserve">Staff will not act in a way that would bring the school, or the teaching profession, into disrepute. This covers conduct including but not limited to relevant criminal offences, such as violence or sexual misconduct, as well as negative comments about the school on social media.  </w:t>
      </w:r>
    </w:p>
    <w:p w14:paraId="3C425210" w14:textId="77777777" w:rsidR="00363195" w:rsidRDefault="00363195" w:rsidP="002D51E4">
      <w:pPr>
        <w:pStyle w:val="1bodycopy10pt"/>
        <w:numPr>
          <w:ilvl w:val="0"/>
          <w:numId w:val="16"/>
        </w:numPr>
        <w:rPr>
          <w:rFonts w:ascii="Twinkl Cursive Unlooped Light" w:hAnsi="Twinkl Cursive Unlooped Light"/>
          <w:color w:val="000000" w:themeColor="text1"/>
          <w:sz w:val="24"/>
        </w:rPr>
      </w:pPr>
      <w:r>
        <w:rPr>
          <w:rFonts w:ascii="Twinkl Cursive Unlooped Light" w:hAnsi="Twinkl Cursive Unlooped Light"/>
          <w:color w:val="000000" w:themeColor="text1"/>
          <w:sz w:val="24"/>
        </w:rPr>
        <w:t xml:space="preserve">All contact with parents and carers will be through HLH telephone and mobile systems. No staff member should be using their own personal phones for this interaction. </w:t>
      </w:r>
    </w:p>
    <w:p w14:paraId="4CF91E49" w14:textId="77777777" w:rsidR="00602FDB" w:rsidRPr="001758C5" w:rsidRDefault="00602FDB" w:rsidP="00602FDB">
      <w:pPr>
        <w:pStyle w:val="1bodycopy10pt"/>
        <w:rPr>
          <w:rFonts w:ascii="Twinkl Cursive Unlooped Light" w:hAnsi="Twinkl Cursive Unlooped Light"/>
          <w:color w:val="000000" w:themeColor="text1"/>
        </w:rPr>
      </w:pPr>
    </w:p>
    <w:p w14:paraId="0C0BA38D" w14:textId="7E3AB2B0" w:rsidR="00602FDB" w:rsidRPr="001758C5" w:rsidRDefault="00BD25A2" w:rsidP="00602FDB">
      <w:pPr>
        <w:pStyle w:val="Heading1"/>
        <w:rPr>
          <w:rFonts w:ascii="Twinkl Cursive Unlooped Light" w:hAnsi="Twinkl Cursive Unlooped Light"/>
          <w:color w:val="000000" w:themeColor="text1"/>
        </w:rPr>
      </w:pPr>
      <w:bookmarkStart w:id="13" w:name="_Toc138253449"/>
      <w:r>
        <w:rPr>
          <w:rFonts w:ascii="Twinkl Cursive Unlooped Light" w:hAnsi="Twinkl Cursive Unlooped Light"/>
          <w:color w:val="000000" w:themeColor="text1"/>
        </w:rPr>
        <w:lastRenderedPageBreak/>
        <w:t>1</w:t>
      </w:r>
      <w:r w:rsidR="007D3D18">
        <w:rPr>
          <w:rFonts w:ascii="Twinkl Cursive Unlooped Light" w:hAnsi="Twinkl Cursive Unlooped Light"/>
          <w:color w:val="000000" w:themeColor="text1"/>
        </w:rPr>
        <w:t>3</w:t>
      </w:r>
      <w:r>
        <w:rPr>
          <w:rFonts w:ascii="Twinkl Cursive Unlooped Light" w:hAnsi="Twinkl Cursive Unlooped Light"/>
          <w:color w:val="000000" w:themeColor="text1"/>
        </w:rPr>
        <w:t xml:space="preserve">. </w:t>
      </w:r>
      <w:r w:rsidR="00602FDB" w:rsidRPr="001758C5">
        <w:rPr>
          <w:rFonts w:ascii="Twinkl Cursive Unlooped Light" w:hAnsi="Twinkl Cursive Unlooped Light"/>
          <w:color w:val="000000" w:themeColor="text1"/>
        </w:rPr>
        <w:t>Monitoring arrangements</w:t>
      </w:r>
      <w:bookmarkEnd w:id="13"/>
    </w:p>
    <w:p w14:paraId="358E0136" w14:textId="0FA3A471" w:rsidR="00602FDB" w:rsidRPr="007915A2" w:rsidRDefault="00602FDB" w:rsidP="00602FDB">
      <w:pPr>
        <w:pStyle w:val="1bodycopy10pt"/>
        <w:rPr>
          <w:rFonts w:ascii="Twinkl Cursive Unlooped Light" w:hAnsi="Twinkl Cursive Unlooped Light"/>
          <w:color w:val="000000" w:themeColor="text1"/>
          <w:sz w:val="24"/>
        </w:rPr>
      </w:pPr>
      <w:r w:rsidRPr="007915A2">
        <w:rPr>
          <w:rFonts w:ascii="Twinkl Cursive Unlooped Light" w:hAnsi="Twinkl Cursive Unlooped Light"/>
          <w:color w:val="000000" w:themeColor="text1"/>
          <w:sz w:val="24"/>
        </w:rPr>
        <w:t xml:space="preserve">This policy will be reviewed </w:t>
      </w:r>
      <w:r w:rsidR="00835B79">
        <w:rPr>
          <w:rFonts w:ascii="Twinkl Cursive Unlooped Light" w:hAnsi="Twinkl Cursive Unlooped Light"/>
          <w:color w:val="000000" w:themeColor="text1"/>
          <w:sz w:val="24"/>
        </w:rPr>
        <w:t>June 2026</w:t>
      </w:r>
      <w:r w:rsidR="002A4C70">
        <w:rPr>
          <w:rFonts w:ascii="Twinkl Cursive Unlooped Light" w:hAnsi="Twinkl Cursive Unlooped Light"/>
          <w:color w:val="000000" w:themeColor="text1"/>
          <w:sz w:val="24"/>
        </w:rPr>
        <w:t xml:space="preserve"> </w:t>
      </w:r>
      <w:r w:rsidRPr="007915A2">
        <w:rPr>
          <w:rFonts w:ascii="Twinkl Cursive Unlooped Light" w:hAnsi="Twinkl Cursive Unlooped Light"/>
          <w:color w:val="000000" w:themeColor="text1"/>
          <w:sz w:val="24"/>
        </w:rPr>
        <w:t xml:space="preserve">but can be revised as needed. It will be approved by </w:t>
      </w:r>
      <w:r w:rsidR="002A4C70">
        <w:rPr>
          <w:rFonts w:ascii="Twinkl Cursive Unlooped Light" w:hAnsi="Twinkl Cursive Unlooped Light"/>
          <w:color w:val="000000" w:themeColor="text1"/>
          <w:sz w:val="24"/>
        </w:rPr>
        <w:t>Keep Equip.</w:t>
      </w:r>
    </w:p>
    <w:p w14:paraId="23D135CF" w14:textId="6AE2C1AC" w:rsidR="00602FDB" w:rsidRPr="007915A2" w:rsidRDefault="002A4C70" w:rsidP="00602FDB">
      <w:pPr>
        <w:pStyle w:val="1bodycopy10pt"/>
        <w:rPr>
          <w:rFonts w:ascii="Twinkl Cursive Unlooped Light" w:hAnsi="Twinkl Cursive Unlooped Light"/>
          <w:color w:val="000000" w:themeColor="text1"/>
          <w:sz w:val="24"/>
        </w:rPr>
      </w:pPr>
      <w:r>
        <w:rPr>
          <w:rFonts w:ascii="Twinkl Cursive Unlooped Light" w:hAnsi="Twinkl Cursive Unlooped Light"/>
          <w:color w:val="000000" w:themeColor="text1"/>
          <w:sz w:val="24"/>
        </w:rPr>
        <w:t>The Head teacher</w:t>
      </w:r>
      <w:r w:rsidR="00602FDB" w:rsidRPr="007915A2">
        <w:rPr>
          <w:rFonts w:ascii="Twinkl Cursive Unlooped Light" w:hAnsi="Twinkl Cursive Unlooped Light"/>
          <w:color w:val="000000" w:themeColor="text1"/>
          <w:sz w:val="24"/>
        </w:rPr>
        <w:t xml:space="preserve"> will ensure this code of conduct is implemented </w:t>
      </w:r>
      <w:r w:rsidRPr="007915A2">
        <w:rPr>
          <w:rFonts w:ascii="Twinkl Cursive Unlooped Light" w:hAnsi="Twinkl Cursive Unlooped Light"/>
          <w:color w:val="000000" w:themeColor="text1"/>
          <w:sz w:val="24"/>
        </w:rPr>
        <w:t>effectively and</w:t>
      </w:r>
      <w:r w:rsidR="00602FDB" w:rsidRPr="007915A2">
        <w:rPr>
          <w:rFonts w:ascii="Twinkl Cursive Unlooped Light" w:hAnsi="Twinkl Cursive Unlooped Light"/>
          <w:color w:val="000000" w:themeColor="text1"/>
          <w:sz w:val="24"/>
        </w:rPr>
        <w:t xml:space="preserve"> will ensure appropriate action is taken in a timely manner to safeguard children and deal with any concerns.</w:t>
      </w:r>
    </w:p>
    <w:p w14:paraId="2C09FABA" w14:textId="77777777" w:rsidR="00602FDB" w:rsidRPr="001758C5" w:rsidRDefault="00602FDB" w:rsidP="00602FDB">
      <w:pPr>
        <w:pStyle w:val="1bodycopy10pt"/>
        <w:rPr>
          <w:rFonts w:ascii="Twinkl Cursive Unlooped Light" w:hAnsi="Twinkl Cursive Unlooped Light"/>
          <w:color w:val="000000" w:themeColor="text1"/>
        </w:rPr>
      </w:pPr>
    </w:p>
    <w:p w14:paraId="15E471B6" w14:textId="0CC17FA0" w:rsidR="00602FDB" w:rsidRPr="001758C5" w:rsidRDefault="00BD25A2" w:rsidP="00602FDB">
      <w:pPr>
        <w:pStyle w:val="Heading1"/>
        <w:rPr>
          <w:rFonts w:ascii="Twinkl Cursive Unlooped Light" w:hAnsi="Twinkl Cursive Unlooped Light"/>
          <w:color w:val="000000" w:themeColor="text1"/>
        </w:rPr>
      </w:pPr>
      <w:bookmarkStart w:id="14" w:name="_Toc138253450"/>
      <w:r>
        <w:rPr>
          <w:rFonts w:ascii="Twinkl Cursive Unlooped Light" w:hAnsi="Twinkl Cursive Unlooped Light"/>
          <w:color w:val="000000" w:themeColor="text1"/>
        </w:rPr>
        <w:t>1</w:t>
      </w:r>
      <w:r w:rsidR="007D3D18">
        <w:rPr>
          <w:rFonts w:ascii="Twinkl Cursive Unlooped Light" w:hAnsi="Twinkl Cursive Unlooped Light"/>
          <w:color w:val="000000" w:themeColor="text1"/>
        </w:rPr>
        <w:t>4</w:t>
      </w:r>
      <w:r>
        <w:rPr>
          <w:rFonts w:ascii="Twinkl Cursive Unlooped Light" w:hAnsi="Twinkl Cursive Unlooped Light"/>
          <w:color w:val="000000" w:themeColor="text1"/>
        </w:rPr>
        <w:t xml:space="preserve">. </w:t>
      </w:r>
      <w:r w:rsidR="00602FDB" w:rsidRPr="001758C5">
        <w:rPr>
          <w:rFonts w:ascii="Twinkl Cursive Unlooped Light" w:hAnsi="Twinkl Cursive Unlooped Light"/>
          <w:color w:val="000000" w:themeColor="text1"/>
        </w:rPr>
        <w:t>Links with other policies</w:t>
      </w:r>
      <w:bookmarkEnd w:id="14"/>
    </w:p>
    <w:p w14:paraId="77EB192C" w14:textId="77777777" w:rsidR="00602FDB" w:rsidRPr="007915A2" w:rsidRDefault="00602FDB" w:rsidP="00602FDB">
      <w:pPr>
        <w:pStyle w:val="1bodycopy10pt"/>
        <w:rPr>
          <w:rFonts w:ascii="Twinkl Cursive Unlooped Light" w:hAnsi="Twinkl Cursive Unlooped Light"/>
          <w:color w:val="000000" w:themeColor="text1"/>
          <w:sz w:val="24"/>
        </w:rPr>
      </w:pPr>
      <w:r w:rsidRPr="007915A2">
        <w:rPr>
          <w:rFonts w:ascii="Twinkl Cursive Unlooped Light" w:hAnsi="Twinkl Cursive Unlooped Light"/>
          <w:color w:val="000000" w:themeColor="text1"/>
          <w:sz w:val="24"/>
        </w:rPr>
        <w:t>This policy links with our policies on:</w:t>
      </w:r>
    </w:p>
    <w:p w14:paraId="1131A6D2" w14:textId="77777777" w:rsidR="00602FDB" w:rsidRPr="007915A2" w:rsidRDefault="00602FDB" w:rsidP="002D51E4">
      <w:pPr>
        <w:pStyle w:val="4Bulletedcopyblue"/>
        <w:numPr>
          <w:ilvl w:val="0"/>
          <w:numId w:val="15"/>
        </w:numPr>
        <w:rPr>
          <w:rFonts w:ascii="Twinkl Cursive Unlooped Light" w:hAnsi="Twinkl Cursive Unlooped Light"/>
          <w:color w:val="000000" w:themeColor="text1"/>
          <w:sz w:val="24"/>
          <w:szCs w:val="24"/>
        </w:rPr>
      </w:pPr>
      <w:r w:rsidRPr="007915A2">
        <w:rPr>
          <w:rFonts w:ascii="Twinkl Cursive Unlooped Light" w:hAnsi="Twinkl Cursive Unlooped Light"/>
          <w:color w:val="000000" w:themeColor="text1"/>
          <w:sz w:val="24"/>
          <w:szCs w:val="24"/>
        </w:rPr>
        <w:t>Staff disciplinary procedures, which will be used if staff breach this code of conduct. It also sets out examples of what we will deem as misconduct and gross misconduct</w:t>
      </w:r>
    </w:p>
    <w:p w14:paraId="38D9871A" w14:textId="77777777" w:rsidR="00602FDB" w:rsidRPr="007915A2" w:rsidRDefault="00602FDB" w:rsidP="002D51E4">
      <w:pPr>
        <w:pStyle w:val="4Bulletedcopyblue"/>
        <w:numPr>
          <w:ilvl w:val="0"/>
          <w:numId w:val="15"/>
        </w:numPr>
        <w:rPr>
          <w:rFonts w:ascii="Twinkl Cursive Unlooped Light" w:hAnsi="Twinkl Cursive Unlooped Light"/>
          <w:color w:val="000000" w:themeColor="text1"/>
          <w:sz w:val="24"/>
          <w:szCs w:val="24"/>
        </w:rPr>
      </w:pPr>
      <w:r w:rsidRPr="007915A2">
        <w:rPr>
          <w:rFonts w:ascii="Twinkl Cursive Unlooped Light" w:hAnsi="Twinkl Cursive Unlooped Light"/>
          <w:color w:val="000000" w:themeColor="text1"/>
          <w:sz w:val="24"/>
          <w:szCs w:val="24"/>
        </w:rPr>
        <w:t>Staff grievance procedures</w:t>
      </w:r>
    </w:p>
    <w:p w14:paraId="0C20CEDC" w14:textId="77777777" w:rsidR="00602FDB" w:rsidRPr="007915A2" w:rsidRDefault="00602FDB" w:rsidP="002D51E4">
      <w:pPr>
        <w:pStyle w:val="4Bulletedcopyblue"/>
        <w:numPr>
          <w:ilvl w:val="0"/>
          <w:numId w:val="15"/>
        </w:numPr>
        <w:rPr>
          <w:rFonts w:ascii="Twinkl Cursive Unlooped Light" w:hAnsi="Twinkl Cursive Unlooped Light"/>
          <w:color w:val="000000" w:themeColor="text1"/>
          <w:sz w:val="24"/>
          <w:szCs w:val="24"/>
        </w:rPr>
      </w:pPr>
      <w:r w:rsidRPr="007915A2">
        <w:rPr>
          <w:rFonts w:ascii="Twinkl Cursive Unlooped Light" w:hAnsi="Twinkl Cursive Unlooped Light"/>
          <w:color w:val="000000" w:themeColor="text1"/>
          <w:sz w:val="24"/>
          <w:szCs w:val="24"/>
        </w:rPr>
        <w:t xml:space="preserve">Child protection and safeguarding </w:t>
      </w:r>
    </w:p>
    <w:p w14:paraId="61AC7C4D" w14:textId="317C55A6" w:rsidR="00602FDB" w:rsidRDefault="005B785E" w:rsidP="002D51E4">
      <w:pPr>
        <w:pStyle w:val="4Bulletedcopyblue"/>
        <w:numPr>
          <w:ilvl w:val="0"/>
          <w:numId w:val="15"/>
        </w:numPr>
        <w:rPr>
          <w:rFonts w:ascii="Twinkl Cursive Unlooped Light" w:hAnsi="Twinkl Cursive Unlooped Light"/>
          <w:color w:val="000000" w:themeColor="text1"/>
          <w:sz w:val="24"/>
          <w:szCs w:val="24"/>
        </w:rPr>
      </w:pPr>
      <w:r>
        <w:rPr>
          <w:rFonts w:ascii="Twinkl Cursive Unlooped Light" w:hAnsi="Twinkl Cursive Unlooped Light"/>
          <w:color w:val="000000" w:themeColor="text1"/>
          <w:sz w:val="24"/>
          <w:szCs w:val="24"/>
        </w:rPr>
        <w:t>GDPR Policy</w:t>
      </w:r>
    </w:p>
    <w:p w14:paraId="1DEE7837" w14:textId="3F38170D" w:rsidR="005B785E" w:rsidRDefault="005B785E" w:rsidP="002D51E4">
      <w:pPr>
        <w:pStyle w:val="4Bulletedcopyblue"/>
        <w:numPr>
          <w:ilvl w:val="0"/>
          <w:numId w:val="15"/>
        </w:numPr>
        <w:rPr>
          <w:rFonts w:ascii="Twinkl Cursive Unlooped Light" w:hAnsi="Twinkl Cursive Unlooped Light"/>
          <w:color w:val="000000" w:themeColor="text1"/>
          <w:sz w:val="24"/>
          <w:szCs w:val="24"/>
        </w:rPr>
      </w:pPr>
      <w:r>
        <w:rPr>
          <w:rFonts w:ascii="Twinkl Cursive Unlooped Light" w:hAnsi="Twinkl Cursive Unlooped Light"/>
          <w:color w:val="000000" w:themeColor="text1"/>
          <w:sz w:val="24"/>
          <w:szCs w:val="24"/>
        </w:rPr>
        <w:t>ICT Policy</w:t>
      </w:r>
    </w:p>
    <w:p w14:paraId="58847D53" w14:textId="4D0B4F82" w:rsidR="005B785E" w:rsidRDefault="005B785E" w:rsidP="002D51E4">
      <w:pPr>
        <w:pStyle w:val="4Bulletedcopyblue"/>
        <w:numPr>
          <w:ilvl w:val="0"/>
          <w:numId w:val="15"/>
        </w:numPr>
        <w:rPr>
          <w:rFonts w:ascii="Twinkl Cursive Unlooped Light" w:hAnsi="Twinkl Cursive Unlooped Light"/>
          <w:color w:val="000000" w:themeColor="text1"/>
          <w:sz w:val="24"/>
          <w:szCs w:val="24"/>
        </w:rPr>
      </w:pPr>
      <w:r>
        <w:rPr>
          <w:rFonts w:ascii="Twinkl Cursive Unlooped Light" w:hAnsi="Twinkl Cursive Unlooped Light"/>
          <w:color w:val="000000" w:themeColor="text1"/>
          <w:sz w:val="24"/>
          <w:szCs w:val="24"/>
        </w:rPr>
        <w:t>Observations Policy</w:t>
      </w:r>
    </w:p>
    <w:p w14:paraId="0B583D93" w14:textId="3068B476" w:rsidR="005B785E" w:rsidRPr="007915A2" w:rsidRDefault="005B785E" w:rsidP="002D51E4">
      <w:pPr>
        <w:pStyle w:val="4Bulletedcopyblue"/>
        <w:numPr>
          <w:ilvl w:val="0"/>
          <w:numId w:val="15"/>
        </w:numPr>
        <w:rPr>
          <w:rFonts w:ascii="Twinkl Cursive Unlooped Light" w:hAnsi="Twinkl Cursive Unlooped Light"/>
          <w:color w:val="000000" w:themeColor="text1"/>
          <w:sz w:val="24"/>
          <w:szCs w:val="24"/>
        </w:rPr>
      </w:pPr>
      <w:r>
        <w:rPr>
          <w:rFonts w:ascii="Twinkl Cursive Unlooped Light" w:hAnsi="Twinkl Cursive Unlooped Light"/>
          <w:color w:val="000000" w:themeColor="text1"/>
          <w:sz w:val="24"/>
          <w:szCs w:val="24"/>
        </w:rPr>
        <w:t>Assessment Policy</w:t>
      </w:r>
    </w:p>
    <w:p w14:paraId="31298086" w14:textId="77777777" w:rsidR="00602FDB" w:rsidRPr="007915A2" w:rsidRDefault="00602FDB" w:rsidP="002D51E4">
      <w:pPr>
        <w:pStyle w:val="4Bulletedcopyblue"/>
        <w:numPr>
          <w:ilvl w:val="0"/>
          <w:numId w:val="15"/>
        </w:numPr>
        <w:rPr>
          <w:rFonts w:ascii="Twinkl Cursive Unlooped Light" w:hAnsi="Twinkl Cursive Unlooped Light"/>
          <w:color w:val="000000" w:themeColor="text1"/>
          <w:sz w:val="24"/>
          <w:szCs w:val="24"/>
        </w:rPr>
      </w:pPr>
      <w:r w:rsidRPr="007915A2">
        <w:rPr>
          <w:rFonts w:ascii="Twinkl Cursive Unlooped Light" w:hAnsi="Twinkl Cursive Unlooped Light"/>
          <w:color w:val="000000" w:themeColor="text1"/>
          <w:sz w:val="24"/>
          <w:szCs w:val="24"/>
        </w:rPr>
        <w:t>Online safety</w:t>
      </w:r>
    </w:p>
    <w:p w14:paraId="20345366" w14:textId="3B320EBC" w:rsidR="00602FDB" w:rsidRPr="007915A2" w:rsidRDefault="00DF1C6A" w:rsidP="002D51E4">
      <w:pPr>
        <w:pStyle w:val="4Bulletedcopyblue"/>
        <w:numPr>
          <w:ilvl w:val="0"/>
          <w:numId w:val="15"/>
        </w:numPr>
        <w:rPr>
          <w:rFonts w:ascii="Twinkl Cursive Unlooped Light" w:hAnsi="Twinkl Cursive Unlooped Light"/>
          <w:color w:val="000000" w:themeColor="text1"/>
          <w:sz w:val="24"/>
          <w:szCs w:val="24"/>
        </w:rPr>
      </w:pPr>
      <w:r w:rsidRPr="007915A2">
        <w:rPr>
          <w:rFonts w:ascii="Twinkl Cursive Unlooped Light" w:hAnsi="Twinkl Cursive Unlooped Light"/>
          <w:color w:val="000000" w:themeColor="text1"/>
          <w:sz w:val="24"/>
          <w:szCs w:val="24"/>
        </w:rPr>
        <w:t>Whistleblowing</w:t>
      </w:r>
    </w:p>
    <w:p w14:paraId="127024CF" w14:textId="77777777" w:rsidR="00602FDB" w:rsidRDefault="00602FDB" w:rsidP="002D51E4">
      <w:pPr>
        <w:pStyle w:val="4Bulletedcopyblue"/>
        <w:numPr>
          <w:ilvl w:val="0"/>
          <w:numId w:val="15"/>
        </w:numPr>
        <w:rPr>
          <w:rFonts w:ascii="Twinkl Cursive Unlooped Light" w:hAnsi="Twinkl Cursive Unlooped Light"/>
          <w:color w:val="000000" w:themeColor="text1"/>
          <w:sz w:val="24"/>
          <w:szCs w:val="24"/>
        </w:rPr>
      </w:pPr>
      <w:r w:rsidRPr="007915A2">
        <w:rPr>
          <w:rFonts w:ascii="Twinkl Cursive Unlooped Light" w:hAnsi="Twinkl Cursive Unlooped Light"/>
          <w:color w:val="000000" w:themeColor="text1"/>
          <w:sz w:val="24"/>
          <w:szCs w:val="24"/>
        </w:rPr>
        <w:t>Email and home/school communications</w:t>
      </w:r>
    </w:p>
    <w:p w14:paraId="128D21C7" w14:textId="7C8A93F7" w:rsidR="00B74355" w:rsidRPr="007915A2" w:rsidRDefault="00B74355" w:rsidP="002D51E4">
      <w:pPr>
        <w:pStyle w:val="4Bulletedcopyblue"/>
        <w:numPr>
          <w:ilvl w:val="0"/>
          <w:numId w:val="15"/>
        </w:numPr>
        <w:rPr>
          <w:rFonts w:ascii="Twinkl Cursive Unlooped Light" w:hAnsi="Twinkl Cursive Unlooped Light"/>
          <w:color w:val="000000" w:themeColor="text1"/>
          <w:sz w:val="24"/>
          <w:szCs w:val="24"/>
        </w:rPr>
      </w:pPr>
      <w:r>
        <w:rPr>
          <w:rFonts w:ascii="Twinkl Cursive Unlooped Light" w:hAnsi="Twinkl Cursive Unlooped Light"/>
          <w:color w:val="000000" w:themeColor="text1"/>
          <w:sz w:val="24"/>
          <w:szCs w:val="24"/>
        </w:rPr>
        <w:t>Behaviour Policy</w:t>
      </w:r>
    </w:p>
    <w:tbl>
      <w:tblPr>
        <w:tblStyle w:val="TableGrid"/>
        <w:tblW w:w="0" w:type="auto"/>
        <w:tblLook w:val="04A0" w:firstRow="1" w:lastRow="0" w:firstColumn="1" w:lastColumn="0" w:noHBand="0" w:noVBand="1"/>
      </w:tblPr>
      <w:tblGrid>
        <w:gridCol w:w="2830"/>
        <w:gridCol w:w="2268"/>
      </w:tblGrid>
      <w:tr w:rsidR="00F11956" w14:paraId="7746C6CD" w14:textId="77777777" w:rsidTr="006C0A71">
        <w:trPr>
          <w:trHeight w:val="371"/>
        </w:trPr>
        <w:tc>
          <w:tcPr>
            <w:tcW w:w="2830" w:type="dxa"/>
            <w:vAlign w:val="center"/>
          </w:tcPr>
          <w:p w14:paraId="38392414" w14:textId="77777777" w:rsidR="00F11956" w:rsidRPr="00F11956" w:rsidRDefault="00F11956" w:rsidP="00F11956">
            <w:pPr>
              <w:pStyle w:val="ListParagraph"/>
              <w:numPr>
                <w:ilvl w:val="0"/>
                <w:numId w:val="15"/>
              </w:numPr>
              <w:rPr>
                <w:rFonts w:ascii="Twinkl Cursive Unlooped Light" w:hAnsi="Twinkl Cursive Unlooped Light"/>
                <w:sz w:val="22"/>
                <w:szCs w:val="22"/>
              </w:rPr>
            </w:pPr>
            <w:r w:rsidRPr="00F11956">
              <w:rPr>
                <w:rFonts w:ascii="Twinkl Cursive Unlooped Light" w:hAnsi="Twinkl Cursive Unlooped Light"/>
                <w:sz w:val="22"/>
                <w:szCs w:val="22"/>
              </w:rPr>
              <w:t>Most recently reviewed on:</w:t>
            </w:r>
          </w:p>
        </w:tc>
        <w:tc>
          <w:tcPr>
            <w:tcW w:w="2268" w:type="dxa"/>
            <w:vAlign w:val="center"/>
          </w:tcPr>
          <w:p w14:paraId="0329D7C1" w14:textId="3174C694" w:rsidR="00F11956" w:rsidRDefault="00835B79" w:rsidP="006C0A71">
            <w:pPr>
              <w:rPr>
                <w:rFonts w:ascii="Twinkl Cursive Unlooped Light" w:hAnsi="Twinkl Cursive Unlooped Light"/>
                <w:b/>
                <w:bCs/>
                <w:sz w:val="22"/>
                <w:szCs w:val="22"/>
              </w:rPr>
            </w:pPr>
            <w:r>
              <w:rPr>
                <w:rFonts w:ascii="Twinkl Cursive Unlooped Light" w:hAnsi="Twinkl Cursive Unlooped Light"/>
                <w:b/>
                <w:bCs/>
                <w:sz w:val="22"/>
                <w:szCs w:val="22"/>
              </w:rPr>
              <w:t>June 2026</w:t>
            </w:r>
          </w:p>
        </w:tc>
      </w:tr>
      <w:tr w:rsidR="00F11956" w14:paraId="67D361F8" w14:textId="77777777" w:rsidTr="006C0A71">
        <w:trPr>
          <w:trHeight w:val="371"/>
        </w:trPr>
        <w:tc>
          <w:tcPr>
            <w:tcW w:w="2830" w:type="dxa"/>
            <w:vAlign w:val="center"/>
          </w:tcPr>
          <w:p w14:paraId="71458F72" w14:textId="77777777" w:rsidR="00F11956" w:rsidRPr="00E50B49" w:rsidRDefault="00F11956" w:rsidP="006C0A71">
            <w:pPr>
              <w:rPr>
                <w:rFonts w:ascii="Twinkl Cursive Unlooped Light" w:hAnsi="Twinkl Cursive Unlooped Light"/>
                <w:sz w:val="22"/>
                <w:szCs w:val="22"/>
              </w:rPr>
            </w:pPr>
            <w:r w:rsidRPr="00E50B49">
              <w:rPr>
                <w:rFonts w:ascii="Twinkl Cursive Unlooped Light" w:hAnsi="Twinkl Cursive Unlooped Light"/>
                <w:sz w:val="22"/>
                <w:szCs w:val="22"/>
              </w:rPr>
              <w:t xml:space="preserve">Next review </w:t>
            </w:r>
            <w:r>
              <w:rPr>
                <w:rFonts w:ascii="Twinkl Cursive Unlooped Light" w:hAnsi="Twinkl Cursive Unlooped Light"/>
                <w:sz w:val="22"/>
                <w:szCs w:val="22"/>
              </w:rPr>
              <w:t>due</w:t>
            </w:r>
            <w:r w:rsidRPr="00E50B49">
              <w:rPr>
                <w:rFonts w:ascii="Twinkl Cursive Unlooped Light" w:hAnsi="Twinkl Cursive Unlooped Light"/>
                <w:sz w:val="22"/>
                <w:szCs w:val="22"/>
              </w:rPr>
              <w:t xml:space="preserve">: </w:t>
            </w:r>
          </w:p>
        </w:tc>
        <w:tc>
          <w:tcPr>
            <w:tcW w:w="2268" w:type="dxa"/>
            <w:vAlign w:val="center"/>
          </w:tcPr>
          <w:p w14:paraId="149D0B9E" w14:textId="75C70BA8" w:rsidR="00F11956" w:rsidRDefault="00835B79" w:rsidP="006C0A71">
            <w:pPr>
              <w:rPr>
                <w:rFonts w:ascii="Twinkl Cursive Unlooped Light" w:hAnsi="Twinkl Cursive Unlooped Light"/>
                <w:b/>
                <w:bCs/>
                <w:sz w:val="22"/>
                <w:szCs w:val="22"/>
              </w:rPr>
            </w:pPr>
            <w:r>
              <w:rPr>
                <w:rFonts w:ascii="Twinkl Cursive Unlooped Light" w:hAnsi="Twinkl Cursive Unlooped Light"/>
                <w:b/>
                <w:bCs/>
                <w:sz w:val="22"/>
                <w:szCs w:val="22"/>
              </w:rPr>
              <w:t>June 2027</w:t>
            </w:r>
          </w:p>
        </w:tc>
      </w:tr>
    </w:tbl>
    <w:p w14:paraId="292F9408" w14:textId="5C082323" w:rsidR="00D41C67" w:rsidRPr="001758C5" w:rsidRDefault="00D41C67" w:rsidP="002B4603">
      <w:pPr>
        <w:pStyle w:val="TOCHeading"/>
        <w:spacing w:before="0" w:after="120"/>
        <w:rPr>
          <w:rFonts w:ascii="Twinkl Cursive Unlooped Light" w:hAnsi="Twinkl Cursive Unlooped Light"/>
          <w:color w:val="000000" w:themeColor="text1"/>
        </w:rPr>
      </w:pPr>
    </w:p>
    <w:sectPr w:rsidR="00D41C67" w:rsidRPr="001758C5" w:rsidSect="002B64D1">
      <w:head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6A3593" w14:textId="77777777" w:rsidR="007741C9" w:rsidRDefault="007741C9" w:rsidP="002B64D1">
      <w:r>
        <w:separator/>
      </w:r>
    </w:p>
  </w:endnote>
  <w:endnote w:type="continuationSeparator" w:id="0">
    <w:p w14:paraId="7536C701" w14:textId="77777777" w:rsidR="007741C9" w:rsidRDefault="007741C9" w:rsidP="002B6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winkl Cursive Unlooped Light">
    <w:panose1 w:val="020B0604020202020204"/>
    <w:charset w:val="4D"/>
    <w:family w:val="auto"/>
    <w:pitch w:val="variable"/>
    <w:sig w:usb0="00000003" w:usb1="00000001"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96A71" w14:textId="77777777" w:rsidR="007741C9" w:rsidRDefault="007741C9" w:rsidP="002B64D1">
      <w:r>
        <w:separator/>
      </w:r>
    </w:p>
  </w:footnote>
  <w:footnote w:type="continuationSeparator" w:id="0">
    <w:p w14:paraId="43C503B0" w14:textId="77777777" w:rsidR="007741C9" w:rsidRDefault="007741C9" w:rsidP="002B6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2A64E" w14:textId="7D1EE6E4" w:rsidR="002B64D1" w:rsidRDefault="00835B79">
    <w:pPr>
      <w:pStyle w:val="Header"/>
    </w:pPr>
    <w:r>
      <w:rPr>
        <w:noProof/>
      </w:rPr>
      <w:drawing>
        <wp:inline distT="0" distB="0" distL="0" distR="0" wp14:anchorId="258CB5F6" wp14:editId="27CAFAE3">
          <wp:extent cx="6645910" cy="1661478"/>
          <wp:effectExtent l="0" t="0" r="0" b="2540"/>
          <wp:docPr id="8828919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2891983" name="Picture 882891983"/>
                  <pic:cNvPicPr/>
                </pic:nvPicPr>
                <pic:blipFill>
                  <a:blip r:embed="rId1">
                    <a:extLst>
                      <a:ext uri="{28A0092B-C50C-407E-A947-70E740481C1C}">
                        <a14:useLocalDpi xmlns:a14="http://schemas.microsoft.com/office/drawing/2010/main" val="0"/>
                      </a:ext>
                    </a:extLst>
                  </a:blip>
                  <a:stretch>
                    <a:fillRect/>
                  </a:stretch>
                </pic:blipFill>
                <pic:spPr>
                  <a:xfrm>
                    <a:off x="0" y="0"/>
                    <a:ext cx="6645910" cy="166147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08124824" o:spid="_x0000_i1025" type="#_x0000_t75" style="width:17.35pt;height:15.35pt;visibility:visible;mso-wrap-style:square" o:bullet="t">
        <v:imagedata r:id="rId1" o:title=""/>
      </v:shape>
    </w:pict>
  </w:numPicBullet>
  <w:numPicBullet w:numPicBulletId="1">
    <w:pict>
      <v:shape id="Picture 742509490" o:spid="_x0000_i1026" type="#_x0000_t75" style="width:15.35pt;height:15.35pt;visibility:visible;mso-wrap-style:square" o:bullet="t">
        <v:imagedata r:id="rId2" o:title=""/>
      </v:shape>
    </w:pict>
  </w:numPicBullet>
  <w:numPicBullet w:numPicBulletId="2">
    <w:pict>
      <v:shape id="Picture 230182552" o:spid="_x0000_i1027" type="#_x0000_t75" style="width:590.65pt;height:942.65pt;visibility:visible;mso-wrap-style:square" o:bullet="t">
        <v:imagedata r:id="rId3" o:title=""/>
      </v:shape>
    </w:pict>
  </w:numPicBullet>
  <w:numPicBullet w:numPicBulletId="3">
    <w:pict>
      <v:shape id="Picture 509331416" o:spid="_x0000_i1028" type="#_x0000_t75" style="width:209.35pt;height:332pt;visibility:visible;mso-wrap-style:square" o:bullet="t">
        <v:imagedata r:id="rId4" o:title=""/>
      </v:shape>
    </w:pict>
  </w:numPicBullet>
  <w:abstractNum w:abstractNumId="0"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2747BE"/>
    <w:multiLevelType w:val="hybridMultilevel"/>
    <w:tmpl w:val="2D881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0C6D7553"/>
    <w:multiLevelType w:val="hybridMultilevel"/>
    <w:tmpl w:val="C6AE8F62"/>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5" w15:restartNumberingAfterBreak="0">
    <w:nsid w:val="17D91F0F"/>
    <w:multiLevelType w:val="hybridMultilevel"/>
    <w:tmpl w:val="49F01130"/>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6" w15:restartNumberingAfterBreak="0">
    <w:nsid w:val="21920D8F"/>
    <w:multiLevelType w:val="hybridMultilevel"/>
    <w:tmpl w:val="3698E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831D83"/>
    <w:multiLevelType w:val="hybridMultilevel"/>
    <w:tmpl w:val="CF9E8516"/>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8" w15:restartNumberingAfterBreak="0">
    <w:nsid w:val="4A2A6255"/>
    <w:multiLevelType w:val="hybridMultilevel"/>
    <w:tmpl w:val="6040F464"/>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9"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0382BC0"/>
    <w:multiLevelType w:val="hybridMultilevel"/>
    <w:tmpl w:val="17B2679C"/>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1" w15:restartNumberingAfterBreak="0">
    <w:nsid w:val="5AD57472"/>
    <w:multiLevelType w:val="hybridMultilevel"/>
    <w:tmpl w:val="F498EE6A"/>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2" w15:restartNumberingAfterBreak="0">
    <w:nsid w:val="5D890FAB"/>
    <w:multiLevelType w:val="multilevel"/>
    <w:tmpl w:val="6DE08FB8"/>
    <w:styleLink w:val="CurrentList1"/>
    <w:lvl w:ilvl="0">
      <w:start w:val="1"/>
      <w:numFmt w:val="bullet"/>
      <w:lvlText w:val=""/>
      <w:lvlPicBulletId w:val="3"/>
      <w:lvlJc w:val="left"/>
      <w:pPr>
        <w:ind w:left="36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0D81B8C"/>
    <w:multiLevelType w:val="hybridMultilevel"/>
    <w:tmpl w:val="9E4E8DD4"/>
    <w:lvl w:ilvl="0" w:tplc="08090001">
      <w:start w:val="1"/>
      <w:numFmt w:val="bullet"/>
      <w:lvlText w:val=""/>
      <w:lvlJc w:val="left"/>
      <w:pPr>
        <w:ind w:left="1060" w:hanging="360"/>
      </w:pPr>
      <w:rPr>
        <w:rFonts w:ascii="Symbol" w:hAnsi="Symbol" w:hint="default"/>
      </w:rPr>
    </w:lvl>
    <w:lvl w:ilvl="1" w:tplc="08090003" w:tentative="1">
      <w:start w:val="1"/>
      <w:numFmt w:val="bullet"/>
      <w:lvlText w:val="o"/>
      <w:lvlJc w:val="left"/>
      <w:pPr>
        <w:ind w:left="1780" w:hanging="360"/>
      </w:pPr>
      <w:rPr>
        <w:rFonts w:ascii="Courier New" w:hAnsi="Courier New" w:cs="Courier New" w:hint="default"/>
      </w:rPr>
    </w:lvl>
    <w:lvl w:ilvl="2" w:tplc="08090005" w:tentative="1">
      <w:start w:val="1"/>
      <w:numFmt w:val="bullet"/>
      <w:lvlText w:val=""/>
      <w:lvlJc w:val="left"/>
      <w:pPr>
        <w:ind w:left="2500" w:hanging="360"/>
      </w:pPr>
      <w:rPr>
        <w:rFonts w:ascii="Wingdings" w:hAnsi="Wingdings" w:hint="default"/>
      </w:rPr>
    </w:lvl>
    <w:lvl w:ilvl="3" w:tplc="08090001" w:tentative="1">
      <w:start w:val="1"/>
      <w:numFmt w:val="bullet"/>
      <w:lvlText w:val=""/>
      <w:lvlJc w:val="left"/>
      <w:pPr>
        <w:ind w:left="3220" w:hanging="360"/>
      </w:pPr>
      <w:rPr>
        <w:rFonts w:ascii="Symbol" w:hAnsi="Symbol" w:hint="default"/>
      </w:rPr>
    </w:lvl>
    <w:lvl w:ilvl="4" w:tplc="08090003" w:tentative="1">
      <w:start w:val="1"/>
      <w:numFmt w:val="bullet"/>
      <w:lvlText w:val="o"/>
      <w:lvlJc w:val="left"/>
      <w:pPr>
        <w:ind w:left="3940" w:hanging="360"/>
      </w:pPr>
      <w:rPr>
        <w:rFonts w:ascii="Courier New" w:hAnsi="Courier New" w:cs="Courier New" w:hint="default"/>
      </w:rPr>
    </w:lvl>
    <w:lvl w:ilvl="5" w:tplc="08090005" w:tentative="1">
      <w:start w:val="1"/>
      <w:numFmt w:val="bullet"/>
      <w:lvlText w:val=""/>
      <w:lvlJc w:val="left"/>
      <w:pPr>
        <w:ind w:left="4660" w:hanging="360"/>
      </w:pPr>
      <w:rPr>
        <w:rFonts w:ascii="Wingdings" w:hAnsi="Wingdings" w:hint="default"/>
      </w:rPr>
    </w:lvl>
    <w:lvl w:ilvl="6" w:tplc="08090001" w:tentative="1">
      <w:start w:val="1"/>
      <w:numFmt w:val="bullet"/>
      <w:lvlText w:val=""/>
      <w:lvlJc w:val="left"/>
      <w:pPr>
        <w:ind w:left="5380" w:hanging="360"/>
      </w:pPr>
      <w:rPr>
        <w:rFonts w:ascii="Symbol" w:hAnsi="Symbol" w:hint="default"/>
      </w:rPr>
    </w:lvl>
    <w:lvl w:ilvl="7" w:tplc="08090003" w:tentative="1">
      <w:start w:val="1"/>
      <w:numFmt w:val="bullet"/>
      <w:lvlText w:val="o"/>
      <w:lvlJc w:val="left"/>
      <w:pPr>
        <w:ind w:left="6100" w:hanging="360"/>
      </w:pPr>
      <w:rPr>
        <w:rFonts w:ascii="Courier New" w:hAnsi="Courier New" w:cs="Courier New" w:hint="default"/>
      </w:rPr>
    </w:lvl>
    <w:lvl w:ilvl="8" w:tplc="08090005" w:tentative="1">
      <w:start w:val="1"/>
      <w:numFmt w:val="bullet"/>
      <w:lvlText w:val=""/>
      <w:lvlJc w:val="left"/>
      <w:pPr>
        <w:ind w:left="6820" w:hanging="360"/>
      </w:pPr>
      <w:rPr>
        <w:rFonts w:ascii="Wingdings" w:hAnsi="Wingdings" w:hint="default"/>
      </w:rPr>
    </w:lvl>
  </w:abstractNum>
  <w:abstractNum w:abstractNumId="14"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0534B6"/>
    <w:multiLevelType w:val="hybridMultilevel"/>
    <w:tmpl w:val="55AE6156"/>
    <w:lvl w:ilvl="0" w:tplc="AE02F45C">
      <w:start w:val="1"/>
      <w:numFmt w:val="bullet"/>
      <w:pStyle w:val="Subheadwithpointer"/>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02531070">
    <w:abstractNumId w:val="14"/>
  </w:num>
  <w:num w:numId="2" w16cid:durableId="269121474">
    <w:abstractNumId w:val="1"/>
  </w:num>
  <w:num w:numId="3" w16cid:durableId="800348044">
    <w:abstractNumId w:val="9"/>
  </w:num>
  <w:num w:numId="4" w16cid:durableId="1761944714">
    <w:abstractNumId w:val="15"/>
  </w:num>
  <w:num w:numId="5" w16cid:durableId="1626161688">
    <w:abstractNumId w:val="0"/>
  </w:num>
  <w:num w:numId="6" w16cid:durableId="1268925405">
    <w:abstractNumId w:val="3"/>
  </w:num>
  <w:num w:numId="7" w16cid:durableId="1033850413">
    <w:abstractNumId w:val="16"/>
  </w:num>
  <w:num w:numId="8" w16cid:durableId="969172554">
    <w:abstractNumId w:val="12"/>
  </w:num>
  <w:num w:numId="9" w16cid:durableId="1620800014">
    <w:abstractNumId w:val="13"/>
  </w:num>
  <w:num w:numId="10" w16cid:durableId="2102140349">
    <w:abstractNumId w:val="5"/>
  </w:num>
  <w:num w:numId="11" w16cid:durableId="1005551426">
    <w:abstractNumId w:val="10"/>
  </w:num>
  <w:num w:numId="12" w16cid:durableId="273564711">
    <w:abstractNumId w:val="8"/>
  </w:num>
  <w:num w:numId="13" w16cid:durableId="32389530">
    <w:abstractNumId w:val="4"/>
  </w:num>
  <w:num w:numId="14" w16cid:durableId="1938057985">
    <w:abstractNumId w:val="7"/>
  </w:num>
  <w:num w:numId="15" w16cid:durableId="1743940193">
    <w:abstractNumId w:val="11"/>
  </w:num>
  <w:num w:numId="16" w16cid:durableId="70274726">
    <w:abstractNumId w:val="2"/>
  </w:num>
  <w:num w:numId="17" w16cid:durableId="933824879">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8E"/>
    <w:rsid w:val="00091DD5"/>
    <w:rsid w:val="000D01C3"/>
    <w:rsid w:val="000E6556"/>
    <w:rsid w:val="0014736B"/>
    <w:rsid w:val="001758C5"/>
    <w:rsid w:val="001837B1"/>
    <w:rsid w:val="001936AF"/>
    <w:rsid w:val="001D12EC"/>
    <w:rsid w:val="001D5B32"/>
    <w:rsid w:val="001F34CF"/>
    <w:rsid w:val="00225276"/>
    <w:rsid w:val="002406AC"/>
    <w:rsid w:val="002976F7"/>
    <w:rsid w:val="002A4C70"/>
    <w:rsid w:val="002B4603"/>
    <w:rsid w:val="002B64D1"/>
    <w:rsid w:val="002D51E4"/>
    <w:rsid w:val="002F2BD7"/>
    <w:rsid w:val="00363195"/>
    <w:rsid w:val="003D4022"/>
    <w:rsid w:val="00433098"/>
    <w:rsid w:val="004D3A84"/>
    <w:rsid w:val="005417FB"/>
    <w:rsid w:val="00567CBF"/>
    <w:rsid w:val="0057323F"/>
    <w:rsid w:val="005736A9"/>
    <w:rsid w:val="005B785E"/>
    <w:rsid w:val="005F7410"/>
    <w:rsid w:val="00602FDB"/>
    <w:rsid w:val="006039C3"/>
    <w:rsid w:val="00630550"/>
    <w:rsid w:val="00654BED"/>
    <w:rsid w:val="006572A2"/>
    <w:rsid w:val="00695672"/>
    <w:rsid w:val="006B1CAC"/>
    <w:rsid w:val="0071208B"/>
    <w:rsid w:val="007257C5"/>
    <w:rsid w:val="00740E1C"/>
    <w:rsid w:val="0074309E"/>
    <w:rsid w:val="007432F2"/>
    <w:rsid w:val="00745F1C"/>
    <w:rsid w:val="0075230D"/>
    <w:rsid w:val="00770BFD"/>
    <w:rsid w:val="007741C9"/>
    <w:rsid w:val="007915A2"/>
    <w:rsid w:val="007A62DD"/>
    <w:rsid w:val="007D3D18"/>
    <w:rsid w:val="007E178E"/>
    <w:rsid w:val="0080401F"/>
    <w:rsid w:val="0082299B"/>
    <w:rsid w:val="00835B79"/>
    <w:rsid w:val="008548ED"/>
    <w:rsid w:val="008659A2"/>
    <w:rsid w:val="008B1A08"/>
    <w:rsid w:val="00915D7F"/>
    <w:rsid w:val="009644A1"/>
    <w:rsid w:val="009744B1"/>
    <w:rsid w:val="009B251A"/>
    <w:rsid w:val="009E6E16"/>
    <w:rsid w:val="00A30EB8"/>
    <w:rsid w:val="00A526F1"/>
    <w:rsid w:val="00AF4537"/>
    <w:rsid w:val="00B01DDF"/>
    <w:rsid w:val="00B74355"/>
    <w:rsid w:val="00B84331"/>
    <w:rsid w:val="00BB1B41"/>
    <w:rsid w:val="00BB69FB"/>
    <w:rsid w:val="00BD25A2"/>
    <w:rsid w:val="00C45103"/>
    <w:rsid w:val="00C462BC"/>
    <w:rsid w:val="00C731F7"/>
    <w:rsid w:val="00CE7252"/>
    <w:rsid w:val="00D2201F"/>
    <w:rsid w:val="00D41C67"/>
    <w:rsid w:val="00D67D27"/>
    <w:rsid w:val="00DC3669"/>
    <w:rsid w:val="00DC7948"/>
    <w:rsid w:val="00DF1C6A"/>
    <w:rsid w:val="00DF5927"/>
    <w:rsid w:val="00E3748E"/>
    <w:rsid w:val="00E60666"/>
    <w:rsid w:val="00E7498F"/>
    <w:rsid w:val="00E84603"/>
    <w:rsid w:val="00EE5120"/>
    <w:rsid w:val="00F11956"/>
    <w:rsid w:val="00F234A5"/>
    <w:rsid w:val="00F353EF"/>
    <w:rsid w:val="00F35E73"/>
    <w:rsid w:val="00F51323"/>
    <w:rsid w:val="00F566F9"/>
    <w:rsid w:val="00FA69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F3C16"/>
  <w15:chartTrackingRefBased/>
  <w15:docId w15:val="{42A995B2-9C8C-0D48-961A-C515CB17B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1C67"/>
  </w:style>
  <w:style w:type="paragraph" w:styleId="Heading1">
    <w:name w:val="heading 1"/>
    <w:basedOn w:val="Normal"/>
    <w:next w:val="Normal"/>
    <w:link w:val="Heading1Char"/>
    <w:uiPriority w:val="8"/>
    <w:qFormat/>
    <w:rsid w:val="00E374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E374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74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4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4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48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48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48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48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8"/>
    <w:rsid w:val="00E374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E374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74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4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4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4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4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4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48E"/>
    <w:rPr>
      <w:rFonts w:eastAsiaTheme="majorEastAsia" w:cstheme="majorBidi"/>
      <w:color w:val="272727" w:themeColor="text1" w:themeTint="D8"/>
    </w:rPr>
  </w:style>
  <w:style w:type="paragraph" w:styleId="Title">
    <w:name w:val="Title"/>
    <w:basedOn w:val="Normal"/>
    <w:next w:val="Normal"/>
    <w:link w:val="TitleChar"/>
    <w:uiPriority w:val="10"/>
    <w:qFormat/>
    <w:rsid w:val="00E3748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4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48E"/>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4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48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3748E"/>
    <w:rPr>
      <w:i/>
      <w:iCs/>
      <w:color w:val="404040" w:themeColor="text1" w:themeTint="BF"/>
    </w:rPr>
  </w:style>
  <w:style w:type="paragraph" w:styleId="ListParagraph">
    <w:name w:val="List Paragraph"/>
    <w:basedOn w:val="Normal"/>
    <w:uiPriority w:val="34"/>
    <w:qFormat/>
    <w:rsid w:val="00E3748E"/>
    <w:pPr>
      <w:ind w:left="720"/>
      <w:contextualSpacing/>
    </w:pPr>
  </w:style>
  <w:style w:type="character" w:styleId="IntenseEmphasis">
    <w:name w:val="Intense Emphasis"/>
    <w:basedOn w:val="DefaultParagraphFont"/>
    <w:uiPriority w:val="21"/>
    <w:qFormat/>
    <w:rsid w:val="00E3748E"/>
    <w:rPr>
      <w:i/>
      <w:iCs/>
      <w:color w:val="0F4761" w:themeColor="accent1" w:themeShade="BF"/>
    </w:rPr>
  </w:style>
  <w:style w:type="paragraph" w:styleId="IntenseQuote">
    <w:name w:val="Intense Quote"/>
    <w:basedOn w:val="Normal"/>
    <w:next w:val="Normal"/>
    <w:link w:val="IntenseQuoteChar"/>
    <w:uiPriority w:val="30"/>
    <w:qFormat/>
    <w:rsid w:val="00E374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48E"/>
    <w:rPr>
      <w:i/>
      <w:iCs/>
      <w:color w:val="0F4761" w:themeColor="accent1" w:themeShade="BF"/>
    </w:rPr>
  </w:style>
  <w:style w:type="character" w:styleId="IntenseReference">
    <w:name w:val="Intense Reference"/>
    <w:basedOn w:val="DefaultParagraphFont"/>
    <w:uiPriority w:val="32"/>
    <w:qFormat/>
    <w:rsid w:val="00E3748E"/>
    <w:rPr>
      <w:b/>
      <w:bCs/>
      <w:smallCaps/>
      <w:color w:val="0F4761" w:themeColor="accent1" w:themeShade="BF"/>
      <w:spacing w:val="5"/>
    </w:rPr>
  </w:style>
  <w:style w:type="paragraph" w:styleId="Header">
    <w:name w:val="header"/>
    <w:basedOn w:val="Normal"/>
    <w:link w:val="HeaderChar"/>
    <w:uiPriority w:val="99"/>
    <w:unhideWhenUsed/>
    <w:rsid w:val="002B64D1"/>
    <w:pPr>
      <w:tabs>
        <w:tab w:val="center" w:pos="4513"/>
        <w:tab w:val="right" w:pos="9026"/>
      </w:tabs>
    </w:pPr>
  </w:style>
  <w:style w:type="character" w:customStyle="1" w:styleId="HeaderChar">
    <w:name w:val="Header Char"/>
    <w:basedOn w:val="DefaultParagraphFont"/>
    <w:link w:val="Header"/>
    <w:uiPriority w:val="99"/>
    <w:rsid w:val="002B64D1"/>
  </w:style>
  <w:style w:type="paragraph" w:styleId="Footer">
    <w:name w:val="footer"/>
    <w:basedOn w:val="Normal"/>
    <w:link w:val="FooterChar"/>
    <w:uiPriority w:val="99"/>
    <w:unhideWhenUsed/>
    <w:rsid w:val="002B64D1"/>
    <w:pPr>
      <w:tabs>
        <w:tab w:val="center" w:pos="4513"/>
        <w:tab w:val="right" w:pos="9026"/>
      </w:tabs>
    </w:pPr>
  </w:style>
  <w:style w:type="character" w:customStyle="1" w:styleId="FooterChar">
    <w:name w:val="Footer Char"/>
    <w:basedOn w:val="DefaultParagraphFont"/>
    <w:link w:val="Footer"/>
    <w:uiPriority w:val="99"/>
    <w:rsid w:val="002B64D1"/>
  </w:style>
  <w:style w:type="paragraph" w:styleId="NormalWeb">
    <w:name w:val="Normal (Web)"/>
    <w:basedOn w:val="Normal"/>
    <w:uiPriority w:val="99"/>
    <w:unhideWhenUsed/>
    <w:rsid w:val="00D41C67"/>
    <w:pPr>
      <w:spacing w:before="100" w:beforeAutospacing="1" w:after="100" w:afterAutospacing="1"/>
    </w:pPr>
    <w:rPr>
      <w:rFonts w:ascii="Times New Roman" w:eastAsia="Times New Roman" w:hAnsi="Times New Roman" w:cs="Times New Roman"/>
      <w:lang w:eastAsia="en-GB"/>
    </w:rPr>
  </w:style>
  <w:style w:type="character" w:styleId="Hyperlink">
    <w:name w:val="Hyperlink"/>
    <w:uiPriority w:val="99"/>
    <w:unhideWhenUsed/>
    <w:qFormat/>
    <w:rsid w:val="008548ED"/>
    <w:rPr>
      <w:color w:val="0072CC"/>
      <w:u w:val="single"/>
    </w:rPr>
  </w:style>
  <w:style w:type="paragraph" w:customStyle="1" w:styleId="1bodycopy10pt">
    <w:name w:val="1 body copy 10pt"/>
    <w:basedOn w:val="Normal"/>
    <w:link w:val="1bodycopy10ptChar"/>
    <w:qFormat/>
    <w:rsid w:val="008548ED"/>
    <w:pPr>
      <w:spacing w:after="120"/>
    </w:pPr>
    <w:rPr>
      <w:rFonts w:ascii="Arial" w:eastAsia="MS Mincho" w:hAnsi="Arial" w:cs="Times New Roman"/>
      <w:sz w:val="20"/>
    </w:rPr>
  </w:style>
  <w:style w:type="paragraph" w:customStyle="1" w:styleId="2Subheadpink">
    <w:name w:val="2 Subhead pink"/>
    <w:next w:val="1bodycopy10pt"/>
    <w:rsid w:val="008548ED"/>
    <w:pPr>
      <w:spacing w:before="360" w:after="120" w:line="259" w:lineRule="auto"/>
    </w:pPr>
    <w:rPr>
      <w:rFonts w:ascii="Arial" w:eastAsia="MS Mincho" w:hAnsi="Arial" w:cs="Arial"/>
      <w:b/>
      <w:color w:val="FF1F64"/>
      <w:sz w:val="32"/>
      <w:szCs w:val="32"/>
      <w:lang w:val="en-US"/>
    </w:rPr>
  </w:style>
  <w:style w:type="paragraph" w:customStyle="1" w:styleId="SlugTheKey">
    <w:name w:val="Slug The Key"/>
    <w:next w:val="Normal"/>
    <w:rsid w:val="008548ED"/>
    <w:pPr>
      <w:spacing w:after="160" w:line="259" w:lineRule="auto"/>
      <w:jc w:val="center"/>
    </w:pPr>
    <w:rPr>
      <w:rFonts w:ascii="Arial" w:eastAsia="MS Mincho" w:hAnsi="Arial" w:cs="Times New Roman"/>
      <w:caps/>
      <w:color w:val="FFFFFF"/>
      <w:sz w:val="18"/>
      <w:szCs w:val="18"/>
      <w:lang w:val="en-US"/>
    </w:rPr>
  </w:style>
  <w:style w:type="paragraph" w:customStyle="1" w:styleId="TKheadingpink">
    <w:name w:val="TK heading pink"/>
    <w:next w:val="1bodycopy10pt"/>
    <w:rsid w:val="008548ED"/>
    <w:pPr>
      <w:suppressAutoHyphens/>
      <w:spacing w:after="480"/>
    </w:pPr>
    <w:rPr>
      <w:rFonts w:ascii="Arial" w:eastAsia="MS Mincho" w:hAnsi="Arial" w:cs="Times New Roman"/>
      <w:b/>
      <w:color w:val="FF1F64"/>
      <w:sz w:val="60"/>
      <w:lang w:val="en-US"/>
    </w:rPr>
  </w:style>
  <w:style w:type="paragraph" w:customStyle="1" w:styleId="8DONTsbullet">
    <w:name w:val="8 DON'Ts bullet"/>
    <w:basedOn w:val="Normal"/>
    <w:rsid w:val="008548ED"/>
    <w:pPr>
      <w:numPr>
        <w:numId w:val="3"/>
      </w:numPr>
      <w:suppressAutoHyphens/>
      <w:spacing w:after="120"/>
      <w:ind w:right="284"/>
    </w:pPr>
    <w:rPr>
      <w:rFonts w:ascii="Arial" w:eastAsia="MS Mincho" w:hAnsi="Arial" w:cs="Arial"/>
      <w:b/>
      <w:szCs w:val="20"/>
    </w:rPr>
  </w:style>
  <w:style w:type="paragraph" w:customStyle="1" w:styleId="7DOsbullet">
    <w:name w:val="7 DOs bullet"/>
    <w:basedOn w:val="Normal"/>
    <w:rsid w:val="008548ED"/>
    <w:pPr>
      <w:numPr>
        <w:numId w:val="2"/>
      </w:numPr>
      <w:spacing w:after="120"/>
      <w:ind w:right="284"/>
    </w:pPr>
    <w:rPr>
      <w:rFonts w:ascii="Arial" w:eastAsia="MS Mincho" w:hAnsi="Arial" w:cs="Arial"/>
      <w:b/>
      <w:szCs w:val="20"/>
    </w:rPr>
  </w:style>
  <w:style w:type="paragraph" w:customStyle="1" w:styleId="4Bulletedcopyblue">
    <w:name w:val="4 Bulleted copy blue"/>
    <w:basedOn w:val="Normal"/>
    <w:qFormat/>
    <w:rsid w:val="008548ED"/>
    <w:pPr>
      <w:numPr>
        <w:numId w:val="7"/>
      </w:numPr>
      <w:spacing w:after="120"/>
    </w:pPr>
    <w:rPr>
      <w:rFonts w:ascii="Arial" w:eastAsia="MS Mincho" w:hAnsi="Arial" w:cs="Arial"/>
      <w:sz w:val="20"/>
      <w:szCs w:val="20"/>
    </w:rPr>
  </w:style>
  <w:style w:type="paragraph" w:customStyle="1" w:styleId="9Boxheading">
    <w:name w:val="9 Box heading"/>
    <w:basedOn w:val="Normal"/>
    <w:rsid w:val="008548ED"/>
    <w:pPr>
      <w:spacing w:after="120"/>
    </w:pPr>
    <w:rPr>
      <w:rFonts w:ascii="Arial" w:eastAsia="MS Mincho" w:hAnsi="Arial" w:cs="Times New Roman"/>
      <w:b/>
      <w:color w:val="12263F"/>
    </w:rPr>
  </w:style>
  <w:style w:type="paragraph" w:customStyle="1" w:styleId="9Secondbullet">
    <w:name w:val="9 Second bullet"/>
    <w:basedOn w:val="1bodycopy10pt"/>
    <w:link w:val="9SecondbulletChar"/>
    <w:rsid w:val="008548ED"/>
    <w:pPr>
      <w:numPr>
        <w:numId w:val="1"/>
      </w:numPr>
      <w:ind w:right="567"/>
    </w:pPr>
  </w:style>
  <w:style w:type="paragraph" w:styleId="BalloonText">
    <w:name w:val="Balloon Text"/>
    <w:basedOn w:val="Normal"/>
    <w:link w:val="BalloonTextChar"/>
    <w:uiPriority w:val="99"/>
    <w:semiHidden/>
    <w:unhideWhenUsed/>
    <w:rsid w:val="008548ED"/>
    <w:pPr>
      <w:spacing w:after="120"/>
    </w:pPr>
    <w:rPr>
      <w:rFonts w:ascii="Segoe UI" w:eastAsia="MS Mincho" w:hAnsi="Segoe UI" w:cs="Segoe UI"/>
      <w:sz w:val="18"/>
      <w:szCs w:val="18"/>
    </w:rPr>
  </w:style>
  <w:style w:type="character" w:customStyle="1" w:styleId="BalloonTextChar">
    <w:name w:val="Balloon Text Char"/>
    <w:basedOn w:val="DefaultParagraphFont"/>
    <w:link w:val="BalloonText"/>
    <w:uiPriority w:val="99"/>
    <w:semiHidden/>
    <w:rsid w:val="008548ED"/>
    <w:rPr>
      <w:rFonts w:ascii="Segoe UI" w:eastAsia="MS Mincho" w:hAnsi="Segoe UI" w:cs="Segoe UI"/>
      <w:sz w:val="18"/>
      <w:szCs w:val="18"/>
    </w:rPr>
  </w:style>
  <w:style w:type="character" w:customStyle="1" w:styleId="1bodycopy10ptChar">
    <w:name w:val="1 body copy 10pt Char"/>
    <w:link w:val="1bodycopy10pt"/>
    <w:rsid w:val="008548ED"/>
    <w:rPr>
      <w:rFonts w:ascii="Arial" w:eastAsia="MS Mincho" w:hAnsi="Arial" w:cs="Times New Roman"/>
      <w:sz w:val="20"/>
    </w:rPr>
  </w:style>
  <w:style w:type="character" w:customStyle="1" w:styleId="9SecondbulletChar">
    <w:name w:val="9 Second bullet Char"/>
    <w:link w:val="9Secondbullet"/>
    <w:rsid w:val="008548ED"/>
    <w:rPr>
      <w:rFonts w:ascii="Arial" w:eastAsia="MS Mincho" w:hAnsi="Arial" w:cs="Times New Roman"/>
      <w:sz w:val="20"/>
    </w:rPr>
  </w:style>
  <w:style w:type="character" w:styleId="Strong">
    <w:name w:val="Strong"/>
    <w:uiPriority w:val="22"/>
    <w:qFormat/>
    <w:rsid w:val="008548ED"/>
    <w:rPr>
      <w:rFonts w:ascii="Arial" w:hAnsi="Arial"/>
      <w:b/>
      <w:bCs/>
      <w:sz w:val="22"/>
    </w:rPr>
  </w:style>
  <w:style w:type="paragraph" w:customStyle="1" w:styleId="6Abstract">
    <w:name w:val="6 Abstract"/>
    <w:qFormat/>
    <w:rsid w:val="008548ED"/>
    <w:pPr>
      <w:spacing w:after="240" w:line="259" w:lineRule="auto"/>
    </w:pPr>
    <w:rPr>
      <w:rFonts w:ascii="Arial" w:eastAsia="MS Mincho" w:hAnsi="Arial" w:cs="Times New Roman"/>
      <w:sz w:val="28"/>
      <w:szCs w:val="28"/>
      <w:lang w:val="en-US"/>
    </w:rPr>
  </w:style>
  <w:style w:type="paragraph" w:styleId="TOC2">
    <w:name w:val="toc 2"/>
    <w:basedOn w:val="Normal"/>
    <w:next w:val="Normal"/>
    <w:autoRedefine/>
    <w:uiPriority w:val="39"/>
    <w:unhideWhenUsed/>
    <w:rsid w:val="008548ED"/>
    <w:pPr>
      <w:spacing w:after="100"/>
      <w:ind w:left="220"/>
    </w:pPr>
    <w:rPr>
      <w:rFonts w:ascii="Arial" w:eastAsia="MS Mincho" w:hAnsi="Arial" w:cs="Times New Roman"/>
      <w:sz w:val="20"/>
    </w:rPr>
  </w:style>
  <w:style w:type="paragraph" w:customStyle="1" w:styleId="Text">
    <w:name w:val="Text"/>
    <w:basedOn w:val="BodyText"/>
    <w:link w:val="TextChar"/>
    <w:rsid w:val="008548ED"/>
    <w:rPr>
      <w:rFonts w:cs="Arial"/>
      <w:szCs w:val="20"/>
    </w:rPr>
  </w:style>
  <w:style w:type="character" w:customStyle="1" w:styleId="TextChar">
    <w:name w:val="Text Char"/>
    <w:link w:val="Text"/>
    <w:rsid w:val="008548ED"/>
    <w:rPr>
      <w:rFonts w:ascii="Arial" w:eastAsia="MS Mincho" w:hAnsi="Arial" w:cs="Arial"/>
      <w:sz w:val="20"/>
      <w:szCs w:val="20"/>
    </w:rPr>
  </w:style>
  <w:style w:type="paragraph" w:customStyle="1" w:styleId="9TableHeading">
    <w:name w:val="9 Table Heading"/>
    <w:basedOn w:val="Text"/>
    <w:link w:val="9TableHeadingChar"/>
    <w:rsid w:val="008548ED"/>
    <w:pPr>
      <w:spacing w:after="0"/>
    </w:pPr>
    <w:rPr>
      <w:caps/>
    </w:rPr>
  </w:style>
  <w:style w:type="character" w:customStyle="1" w:styleId="9TableHeadingChar">
    <w:name w:val="9 Table Heading Char"/>
    <w:link w:val="9TableHeading"/>
    <w:rsid w:val="008548ED"/>
    <w:rPr>
      <w:rFonts w:ascii="Arial" w:eastAsia="MS Mincho" w:hAnsi="Arial" w:cs="Arial"/>
      <w:caps/>
      <w:sz w:val="20"/>
      <w:szCs w:val="20"/>
    </w:rPr>
  </w:style>
  <w:style w:type="paragraph" w:customStyle="1" w:styleId="Bodycopyitalic">
    <w:name w:val="Body copy italic"/>
    <w:basedOn w:val="Normal"/>
    <w:qFormat/>
    <w:rsid w:val="008548ED"/>
    <w:pPr>
      <w:spacing w:after="120"/>
      <w:ind w:right="284"/>
    </w:pPr>
    <w:rPr>
      <w:rFonts w:ascii="Arial" w:eastAsia="MS Mincho" w:hAnsi="Arial" w:cs="Times New Roman"/>
      <w:i/>
      <w:sz w:val="20"/>
    </w:rPr>
  </w:style>
  <w:style w:type="paragraph" w:styleId="BodyText">
    <w:name w:val="Body Text"/>
    <w:basedOn w:val="Normal"/>
    <w:link w:val="BodyTextChar"/>
    <w:uiPriority w:val="99"/>
    <w:semiHidden/>
    <w:unhideWhenUsed/>
    <w:rsid w:val="008548ED"/>
    <w:pPr>
      <w:spacing w:after="120"/>
    </w:pPr>
    <w:rPr>
      <w:rFonts w:ascii="Arial" w:eastAsia="MS Mincho" w:hAnsi="Arial" w:cs="Times New Roman"/>
      <w:sz w:val="20"/>
    </w:rPr>
  </w:style>
  <w:style w:type="character" w:customStyle="1" w:styleId="BodyTextChar">
    <w:name w:val="Body Text Char"/>
    <w:basedOn w:val="DefaultParagraphFont"/>
    <w:link w:val="BodyText"/>
    <w:uiPriority w:val="99"/>
    <w:semiHidden/>
    <w:rsid w:val="008548ED"/>
    <w:rPr>
      <w:rFonts w:ascii="Arial" w:eastAsia="MS Mincho" w:hAnsi="Arial" w:cs="Times New Roman"/>
      <w:sz w:val="20"/>
    </w:rPr>
  </w:style>
  <w:style w:type="table" w:styleId="TableGrid">
    <w:name w:val="Table Grid"/>
    <w:basedOn w:val="TableNormal"/>
    <w:uiPriority w:val="39"/>
    <w:rsid w:val="008548ED"/>
    <w:rPr>
      <w:rFonts w:ascii="Arial" w:eastAsia="Arial" w:hAnsi="Arial"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8548ED"/>
    <w:pPr>
      <w:spacing w:after="0"/>
    </w:pPr>
  </w:style>
  <w:style w:type="character" w:customStyle="1" w:styleId="TableHeadingChar">
    <w:name w:val="TableHeading Char"/>
    <w:link w:val="TableHeading"/>
    <w:rsid w:val="008548ED"/>
    <w:rPr>
      <w:rFonts w:ascii="Arial" w:eastAsia="MS Mincho" w:hAnsi="Arial" w:cs="Times New Roman"/>
      <w:sz w:val="20"/>
    </w:rPr>
  </w:style>
  <w:style w:type="table" w:customStyle="1" w:styleId="TheKeytable">
    <w:name w:val="The Key table"/>
    <w:basedOn w:val="TableNormal"/>
    <w:uiPriority w:val="99"/>
    <w:rsid w:val="008548ED"/>
    <w:rPr>
      <w:rFonts w:ascii="Arial" w:eastAsia="Arial" w:hAnsi="Arial" w:cs="Times New Roman"/>
      <w:sz w:val="20"/>
      <w:szCs w:val="20"/>
      <w:lang w:eastAsia="en-GB"/>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8548ED"/>
    <w:tbl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8548ED"/>
    <w:rPr>
      <w:szCs w:val="20"/>
    </w:rPr>
  </w:style>
  <w:style w:type="character" w:customStyle="1" w:styleId="apple-converted-space">
    <w:name w:val="apple-converted-space"/>
    <w:rsid w:val="008548ED"/>
  </w:style>
  <w:style w:type="paragraph" w:customStyle="1" w:styleId="Subheadwithpointer">
    <w:name w:val="Subhead with pointer"/>
    <w:basedOn w:val="Normal"/>
    <w:next w:val="6Abstract"/>
    <w:link w:val="SubheadwithpointerChar"/>
    <w:rsid w:val="008548ED"/>
    <w:pPr>
      <w:numPr>
        <w:numId w:val="4"/>
      </w:numPr>
      <w:spacing w:before="120" w:after="120"/>
      <w:ind w:right="850"/>
    </w:pPr>
    <w:rPr>
      <w:rFonts w:ascii="Arial" w:eastAsia="MS Mincho" w:hAnsi="Arial" w:cs="Arial"/>
      <w:b/>
      <w:bCs/>
      <w:color w:val="12263F"/>
      <w:sz w:val="32"/>
      <w:szCs w:val="32"/>
    </w:rPr>
  </w:style>
  <w:style w:type="paragraph" w:customStyle="1" w:styleId="1bodycopy11pt">
    <w:name w:val="1 body copy 11pt"/>
    <w:autoRedefine/>
    <w:rsid w:val="008548ED"/>
    <w:pPr>
      <w:spacing w:after="120"/>
      <w:ind w:right="850"/>
    </w:pPr>
    <w:rPr>
      <w:rFonts w:ascii="Arial" w:eastAsia="MS Mincho" w:hAnsi="Arial" w:cs="Arial"/>
      <w:sz w:val="22"/>
      <w:lang w:val="en-US"/>
    </w:rPr>
  </w:style>
  <w:style w:type="character" w:customStyle="1" w:styleId="SubheadwithpointerChar">
    <w:name w:val="Subhead with pointer Char"/>
    <w:link w:val="Subheadwithpointer"/>
    <w:rsid w:val="008548ED"/>
    <w:rPr>
      <w:rFonts w:ascii="Arial" w:eastAsia="MS Mincho" w:hAnsi="Arial" w:cs="Arial"/>
      <w:b/>
      <w:bCs/>
      <w:color w:val="12263F"/>
      <w:sz w:val="32"/>
      <w:szCs w:val="32"/>
    </w:rPr>
  </w:style>
  <w:style w:type="character" w:styleId="FollowedHyperlink">
    <w:name w:val="FollowedHyperlink"/>
    <w:uiPriority w:val="99"/>
    <w:semiHidden/>
    <w:unhideWhenUsed/>
    <w:rsid w:val="008548ED"/>
    <w:rPr>
      <w:color w:val="954F72"/>
      <w:u w:val="single"/>
    </w:rPr>
  </w:style>
  <w:style w:type="paragraph" w:customStyle="1" w:styleId="Title1">
    <w:name w:val="Title 1"/>
    <w:basedOn w:val="Heading1"/>
    <w:link w:val="Title1Char"/>
    <w:autoRedefine/>
    <w:rsid w:val="008548ED"/>
    <w:pPr>
      <w:spacing w:before="480" w:after="120"/>
    </w:pPr>
    <w:rPr>
      <w:rFonts w:ascii="Arial" w:eastAsia="MS Gothic" w:hAnsi="Arial" w:cs="Times New Roman"/>
      <w:bCs/>
      <w:color w:val="FF1F64"/>
      <w:sz w:val="52"/>
      <w:szCs w:val="52"/>
      <w:lang w:val="en-US"/>
    </w:rPr>
  </w:style>
  <w:style w:type="character" w:customStyle="1" w:styleId="Title1Char">
    <w:name w:val="Title 1 Char"/>
    <w:link w:val="Title1"/>
    <w:rsid w:val="008548ED"/>
    <w:rPr>
      <w:rFonts w:ascii="Arial" w:eastAsia="MS Gothic" w:hAnsi="Arial" w:cs="Times New Roman"/>
      <w:bCs/>
      <w:color w:val="FF1F64"/>
      <w:sz w:val="52"/>
      <w:szCs w:val="52"/>
      <w:lang w:val="en-US"/>
    </w:rPr>
  </w:style>
  <w:style w:type="paragraph" w:styleId="TOCHeading">
    <w:name w:val="TOC Heading"/>
    <w:basedOn w:val="Heading1"/>
    <w:next w:val="Normal"/>
    <w:uiPriority w:val="39"/>
    <w:unhideWhenUsed/>
    <w:rsid w:val="008548ED"/>
    <w:pPr>
      <w:spacing w:before="240" w:after="0" w:line="259" w:lineRule="auto"/>
      <w:outlineLvl w:val="9"/>
    </w:pPr>
    <w:rPr>
      <w:rFonts w:ascii="Calibri Light" w:eastAsia="Times New Roman" w:hAnsi="Calibri Light" w:cs="Times New Roman"/>
      <w:color w:val="0D1C2F"/>
      <w:sz w:val="32"/>
      <w:szCs w:val="32"/>
      <w:lang w:val="en-US"/>
    </w:rPr>
  </w:style>
  <w:style w:type="paragraph" w:styleId="TOC1">
    <w:name w:val="toc 1"/>
    <w:basedOn w:val="Normal"/>
    <w:next w:val="Normal"/>
    <w:autoRedefine/>
    <w:uiPriority w:val="39"/>
    <w:unhideWhenUsed/>
    <w:rsid w:val="008548ED"/>
    <w:pPr>
      <w:tabs>
        <w:tab w:val="right" w:leader="dot" w:pos="9736"/>
      </w:tabs>
      <w:spacing w:after="100"/>
    </w:pPr>
    <w:rPr>
      <w:rFonts w:ascii="Arial" w:eastAsia="MS Mincho" w:hAnsi="Arial" w:cs="Times New Roman"/>
      <w:sz w:val="20"/>
    </w:rPr>
  </w:style>
  <w:style w:type="paragraph" w:customStyle="1" w:styleId="3Policytitle">
    <w:name w:val="3 Policy title"/>
    <w:basedOn w:val="Normal"/>
    <w:qFormat/>
    <w:rsid w:val="008548ED"/>
    <w:pPr>
      <w:spacing w:after="120"/>
    </w:pPr>
    <w:rPr>
      <w:rFonts w:ascii="Arial" w:eastAsia="MS Mincho" w:hAnsi="Arial" w:cs="Times New Roman"/>
      <w:b/>
      <w:sz w:val="72"/>
    </w:rPr>
  </w:style>
  <w:style w:type="table" w:customStyle="1" w:styleId="TheKeypolicytable">
    <w:name w:val="The Key policy table"/>
    <w:basedOn w:val="TableNormal"/>
    <w:uiPriority w:val="99"/>
    <w:rsid w:val="008548ED"/>
    <w:rPr>
      <w:rFonts w:ascii="Arial" w:eastAsia="Arial" w:hAnsi="Arial" w:cs="Times New Roman"/>
      <w:sz w:val="20"/>
      <w:szCs w:val="20"/>
      <w:lang w:eastAsia="en-GB"/>
    </w:rPr>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8548ED"/>
    <w:pPr>
      <w:keepLines/>
      <w:spacing w:after="60"/>
      <w:textboxTightWrap w:val="allLines"/>
    </w:pPr>
  </w:style>
  <w:style w:type="paragraph" w:customStyle="1" w:styleId="Bulletedcopylevel2">
    <w:name w:val="Bulleted copy level 2"/>
    <w:basedOn w:val="1bodycopy10pt"/>
    <w:qFormat/>
    <w:rsid w:val="008548ED"/>
    <w:pPr>
      <w:numPr>
        <w:numId w:val="5"/>
      </w:numPr>
      <w:tabs>
        <w:tab w:val="num" w:pos="360"/>
      </w:tabs>
      <w:ind w:left="0" w:firstLine="0"/>
    </w:pPr>
  </w:style>
  <w:style w:type="paragraph" w:customStyle="1" w:styleId="Tablecopybulleted">
    <w:name w:val="Table copy bulleted"/>
    <w:basedOn w:val="Tablebodycopy"/>
    <w:qFormat/>
    <w:rsid w:val="008548ED"/>
    <w:pPr>
      <w:numPr>
        <w:numId w:val="6"/>
      </w:numPr>
      <w:tabs>
        <w:tab w:val="num" w:pos="360"/>
      </w:tabs>
      <w:ind w:left="0" w:firstLine="0"/>
    </w:pPr>
  </w:style>
  <w:style w:type="paragraph" w:customStyle="1" w:styleId="Caption1">
    <w:name w:val="Caption 1"/>
    <w:basedOn w:val="Normal"/>
    <w:qFormat/>
    <w:rsid w:val="008548ED"/>
    <w:pPr>
      <w:spacing w:before="120" w:after="120"/>
    </w:pPr>
    <w:rPr>
      <w:rFonts w:ascii="Arial" w:eastAsia="MS Mincho" w:hAnsi="Arial" w:cs="Times New Roman"/>
      <w:i/>
      <w:color w:val="F15F22"/>
      <w:sz w:val="20"/>
    </w:rPr>
  </w:style>
  <w:style w:type="paragraph" w:customStyle="1" w:styleId="Subhead2">
    <w:name w:val="Subhead 2"/>
    <w:basedOn w:val="1bodycopy10pt"/>
    <w:next w:val="1bodycopy10pt"/>
    <w:link w:val="Subhead2Char"/>
    <w:qFormat/>
    <w:rsid w:val="008548ED"/>
    <w:pPr>
      <w:spacing w:before="240"/>
    </w:pPr>
    <w:rPr>
      <w:b/>
      <w:color w:val="12263F"/>
      <w:sz w:val="24"/>
    </w:rPr>
  </w:style>
  <w:style w:type="character" w:customStyle="1" w:styleId="Subhead2Char">
    <w:name w:val="Subhead 2 Char"/>
    <w:link w:val="Subhead2"/>
    <w:rsid w:val="008548ED"/>
    <w:rPr>
      <w:rFonts w:ascii="Arial" w:eastAsia="MS Mincho" w:hAnsi="Arial" w:cs="Times New Roman"/>
      <w:b/>
      <w:color w:val="12263F"/>
    </w:rPr>
  </w:style>
  <w:style w:type="paragraph" w:styleId="TOC3">
    <w:name w:val="toc 3"/>
    <w:basedOn w:val="Normal"/>
    <w:next w:val="Normal"/>
    <w:autoRedefine/>
    <w:uiPriority w:val="39"/>
    <w:unhideWhenUsed/>
    <w:rsid w:val="008548ED"/>
    <w:pPr>
      <w:spacing w:after="100"/>
      <w:ind w:left="400"/>
    </w:pPr>
    <w:rPr>
      <w:rFonts w:ascii="Arial" w:eastAsia="MS Mincho" w:hAnsi="Arial" w:cs="Times New Roman"/>
      <w:sz w:val="20"/>
    </w:rPr>
  </w:style>
  <w:style w:type="character" w:styleId="UnresolvedMention">
    <w:name w:val="Unresolved Mention"/>
    <w:uiPriority w:val="99"/>
    <w:semiHidden/>
    <w:unhideWhenUsed/>
    <w:rsid w:val="008548ED"/>
    <w:rPr>
      <w:color w:val="605E5C"/>
      <w:shd w:val="clear" w:color="auto" w:fill="E1DFDD"/>
    </w:rPr>
  </w:style>
  <w:style w:type="numbering" w:customStyle="1" w:styleId="CurrentList1">
    <w:name w:val="Current List1"/>
    <w:uiPriority w:val="99"/>
    <w:rsid w:val="008548ED"/>
    <w:pPr>
      <w:numPr>
        <w:numId w:val="8"/>
      </w:numPr>
    </w:pPr>
  </w:style>
  <w:style w:type="character" w:styleId="CommentReference">
    <w:name w:val="annotation reference"/>
    <w:uiPriority w:val="99"/>
    <w:unhideWhenUsed/>
    <w:rsid w:val="008548ED"/>
    <w:rPr>
      <w:sz w:val="16"/>
      <w:szCs w:val="16"/>
    </w:rPr>
  </w:style>
  <w:style w:type="paragraph" w:styleId="CommentText">
    <w:name w:val="annotation text"/>
    <w:basedOn w:val="Normal"/>
    <w:link w:val="CommentTextChar"/>
    <w:uiPriority w:val="99"/>
    <w:unhideWhenUsed/>
    <w:rsid w:val="008548ED"/>
    <w:pPr>
      <w:spacing w:after="120"/>
    </w:pPr>
    <w:rPr>
      <w:rFonts w:ascii="Arial" w:eastAsia="MS Mincho" w:hAnsi="Arial" w:cs="Times New Roman"/>
      <w:sz w:val="20"/>
      <w:szCs w:val="20"/>
    </w:rPr>
  </w:style>
  <w:style w:type="character" w:customStyle="1" w:styleId="CommentTextChar">
    <w:name w:val="Comment Text Char"/>
    <w:basedOn w:val="DefaultParagraphFont"/>
    <w:link w:val="CommentText"/>
    <w:uiPriority w:val="99"/>
    <w:rsid w:val="008548ED"/>
    <w:rPr>
      <w:rFonts w:ascii="Arial" w:eastAsia="MS Mincho" w:hAnsi="Arial" w:cs="Times New Roman"/>
      <w:sz w:val="20"/>
      <w:szCs w:val="20"/>
    </w:rPr>
  </w:style>
  <w:style w:type="paragraph" w:styleId="CommentSubject">
    <w:name w:val="annotation subject"/>
    <w:basedOn w:val="CommentText"/>
    <w:next w:val="CommentText"/>
    <w:link w:val="CommentSubjectChar"/>
    <w:uiPriority w:val="99"/>
    <w:semiHidden/>
    <w:unhideWhenUsed/>
    <w:rsid w:val="008548ED"/>
    <w:rPr>
      <w:b/>
      <w:bCs/>
    </w:rPr>
  </w:style>
  <w:style w:type="character" w:customStyle="1" w:styleId="CommentSubjectChar">
    <w:name w:val="Comment Subject Char"/>
    <w:basedOn w:val="CommentTextChar"/>
    <w:link w:val="CommentSubject"/>
    <w:uiPriority w:val="99"/>
    <w:semiHidden/>
    <w:rsid w:val="008548ED"/>
    <w:rPr>
      <w:rFonts w:ascii="Arial" w:eastAsia="MS Mincho" w:hAnsi="Arial" w:cs="Times New Roman"/>
      <w:b/>
      <w:bCs/>
      <w:sz w:val="20"/>
      <w:szCs w:val="20"/>
    </w:rPr>
  </w:style>
  <w:style w:type="paragraph" w:styleId="Revision">
    <w:name w:val="Revision"/>
    <w:hidden/>
    <w:uiPriority w:val="99"/>
    <w:semiHidden/>
    <w:rsid w:val="008548ED"/>
    <w:rPr>
      <w:rFonts w:ascii="Arial" w:eastAsia="MS Mincho" w:hAnsi="Arial" w:cs="Times New Roman"/>
      <w:sz w:val="20"/>
    </w:rPr>
  </w:style>
  <w:style w:type="character" w:customStyle="1" w:styleId="ms-rteforecolor-3">
    <w:name w:val="ms-rteforecolor-3"/>
    <w:rsid w:val="002B4603"/>
  </w:style>
  <w:style w:type="character" w:customStyle="1" w:styleId="ms-rtethemeforecolor-1-5">
    <w:name w:val="ms-rtethemeforecolor-1-5"/>
    <w:rsid w:val="002B4603"/>
  </w:style>
  <w:style w:type="character" w:customStyle="1" w:styleId="apple-tab-span">
    <w:name w:val="apple-tab-span"/>
    <w:rsid w:val="002B4603"/>
  </w:style>
  <w:style w:type="paragraph" w:customStyle="1" w:styleId="1bodycopy">
    <w:name w:val="1 body copy"/>
    <w:basedOn w:val="Normal"/>
    <w:link w:val="1bodycopyChar"/>
    <w:qFormat/>
    <w:rsid w:val="002B4603"/>
    <w:pPr>
      <w:spacing w:after="120"/>
    </w:pPr>
    <w:rPr>
      <w:rFonts w:ascii="Arial" w:eastAsia="MS Mincho" w:hAnsi="Arial" w:cs="Times New Roman"/>
      <w:sz w:val="20"/>
    </w:rPr>
  </w:style>
  <w:style w:type="character" w:customStyle="1" w:styleId="1bodycopyChar">
    <w:name w:val="1 body copy Char"/>
    <w:link w:val="1bodycopy"/>
    <w:rsid w:val="002B4603"/>
    <w:rPr>
      <w:rFonts w:ascii="Arial" w:eastAsia="MS Mincho" w:hAnsi="Arial"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keeping-children-safe-in-education--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legislation.gov.uk/uksi/2009/2680/contents/ma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herefordlearninguhb.co.uk" TargetMode="External"/><Relationship Id="rId4" Type="http://schemas.openxmlformats.org/officeDocument/2006/relationships/webSettings" Target="webSettings.xml"/><Relationship Id="rId9" Type="http://schemas.openxmlformats.org/officeDocument/2006/relationships/hyperlink" Target="http://www.herefordlearninghub.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2086</Words>
  <Characters>10849</Characters>
  <Application>Microsoft Office Word</Application>
  <DocSecurity>0</DocSecurity>
  <Lines>221</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Rose</dc:creator>
  <cp:keywords/>
  <dc:description/>
  <cp:lastModifiedBy>Zoe Rose</cp:lastModifiedBy>
  <cp:revision>2</cp:revision>
  <dcterms:created xsi:type="dcterms:W3CDTF">2026-06-09T18:39:00Z</dcterms:created>
  <dcterms:modified xsi:type="dcterms:W3CDTF">2026-06-09T18:39:00Z</dcterms:modified>
</cp:coreProperties>
</file>